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90BDD"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2A3C17B1" w14:textId="77777777" w:rsidR="00F90BDD" w:rsidRPr="00F90BDD" w:rsidRDefault="00F90BDD" w:rsidP="00F90BDD">
          <w:pPr>
            <w:spacing w:after="0" w:line="240" w:lineRule="auto"/>
            <w:jc w:val="center"/>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object w:dxaOrig="930" w:dyaOrig="990" w14:anchorId="2FBAB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45pt" o:ole="">
                <v:imagedata r:id="rId11" o:title=""/>
              </v:shape>
              <o:OLEObject Type="Embed" ProgID="MSPhotoEd.3" ShapeID="_x0000_i1025" DrawAspect="Content" ObjectID="_1840263292" r:id="rId12"/>
            </w:object>
          </w:r>
        </w:p>
        <w:p w14:paraId="5E65A99B" w14:textId="77777777" w:rsidR="00F90BDD" w:rsidRPr="00F90BDD" w:rsidRDefault="00F90BDD" w:rsidP="00F90BDD">
          <w:pPr>
            <w:spacing w:after="0" w:line="240" w:lineRule="auto"/>
            <w:ind w:right="-999"/>
            <w:rPr>
              <w:rFonts w:ascii="Times New Roman" w:eastAsia="Times New Roman" w:hAnsi="Times New Roman" w:cs="Times New Roman"/>
              <w:sz w:val="22"/>
              <w:szCs w:val="22"/>
            </w:rPr>
          </w:pPr>
        </w:p>
        <w:p w14:paraId="7D288402" w14:textId="77777777" w:rsidR="00F90BDD" w:rsidRPr="00F90BDD" w:rsidRDefault="00F90BDD" w:rsidP="00F90BDD">
          <w:pPr>
            <w:tabs>
              <w:tab w:val="right" w:leader="underscore" w:pos="8505"/>
            </w:tabs>
            <w:spacing w:after="0" w:line="240" w:lineRule="auto"/>
            <w:jc w:val="center"/>
            <w:rPr>
              <w:rFonts w:ascii="Times New Roman" w:eastAsia="Times New Roman" w:hAnsi="Times New Roman" w:cs="Times New Roman"/>
              <w:b/>
              <w:bCs/>
              <w:i/>
              <w:iCs/>
              <w:sz w:val="22"/>
              <w:szCs w:val="22"/>
            </w:rPr>
          </w:pPr>
          <w:r w:rsidRPr="00F90BDD">
            <w:rPr>
              <w:rFonts w:ascii="Times New Roman" w:eastAsia="Times New Roman" w:hAnsi="Times New Roman" w:cs="Times New Roman"/>
              <w:b/>
              <w:bCs/>
              <w:sz w:val="22"/>
              <w:szCs w:val="22"/>
            </w:rPr>
            <w:t>LIETUVOS RESPUBLIKOS FINANSŲ MINISTERIJA</w:t>
          </w:r>
        </w:p>
        <w:p w14:paraId="165D45BA" w14:textId="77777777" w:rsidR="00F90BDD" w:rsidRPr="00F90BDD" w:rsidRDefault="00F90BDD" w:rsidP="00F90BDD">
          <w:pPr>
            <w:spacing w:after="0" w:line="240" w:lineRule="auto"/>
            <w:jc w:val="center"/>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Lukiškių g. 2, 01512,Vilnius, Lietuva, duomenys kaupiami ir saugomi Juridinių asmenų registre, juridinio asmens kodas: 288601650</w:t>
          </w:r>
        </w:p>
        <w:p w14:paraId="1348B3EF" w14:textId="77777777" w:rsidR="00F90BDD" w:rsidRPr="00F90BDD" w:rsidRDefault="00F90BDD" w:rsidP="00F90BDD">
          <w:pPr>
            <w:spacing w:after="120" w:line="20" w:lineRule="atLeast"/>
            <w:contextualSpacing/>
            <w:jc w:val="center"/>
            <w:rPr>
              <w:rFonts w:ascii="Times New Roman" w:hAnsi="Times New Roman" w:cs="Times New Roman"/>
              <w:color w:val="00B050"/>
              <w:sz w:val="22"/>
              <w:szCs w:val="22"/>
            </w:rPr>
          </w:pPr>
        </w:p>
        <w:p w14:paraId="672B969D" w14:textId="77777777" w:rsidR="00F90BDD" w:rsidRPr="00F90BDD" w:rsidRDefault="00F90BDD" w:rsidP="00F90BDD">
          <w:pPr>
            <w:tabs>
              <w:tab w:val="left" w:pos="870"/>
            </w:tabs>
            <w:spacing w:after="120" w:line="20" w:lineRule="atLeast"/>
            <w:contextualSpacing/>
            <w:rPr>
              <w:rFonts w:ascii="Times New Roman" w:hAnsi="Times New Roman" w:cs="Times New Roman"/>
              <w:color w:val="00B050"/>
              <w:sz w:val="22"/>
              <w:szCs w:val="22"/>
            </w:rPr>
          </w:pPr>
          <w:r w:rsidRPr="00F90BDD">
            <w:rPr>
              <w:rFonts w:ascii="Times New Roman" w:hAnsi="Times New Roman" w:cs="Times New Roman"/>
              <w:color w:val="00B050"/>
              <w:sz w:val="22"/>
              <w:szCs w:val="22"/>
            </w:rPr>
            <w:tab/>
          </w:r>
        </w:p>
        <w:p w14:paraId="0E3DE71F" w14:textId="77777777" w:rsidR="00F90BDD" w:rsidRPr="00F90BDD" w:rsidRDefault="00F90BDD" w:rsidP="00F90BDD">
          <w:pPr>
            <w:spacing w:after="120" w:line="20" w:lineRule="atLeast"/>
            <w:contextualSpacing/>
            <w:jc w:val="center"/>
            <w:rPr>
              <w:rFonts w:ascii="Times New Roman" w:hAnsi="Times New Roman" w:cs="Times New Roman"/>
              <w:sz w:val="22"/>
              <w:szCs w:val="22"/>
            </w:rPr>
          </w:pPr>
        </w:p>
        <w:p w14:paraId="77D83AD1" w14:textId="77777777" w:rsidR="00F90BDD" w:rsidRPr="00F90BDD" w:rsidRDefault="00F90BDD" w:rsidP="00F90BDD">
          <w:pPr>
            <w:tabs>
              <w:tab w:val="left" w:pos="5400"/>
            </w:tabs>
            <w:spacing w:after="0" w:line="240" w:lineRule="auto"/>
            <w:ind w:left="5400"/>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PATVIRTINTA</w:t>
          </w:r>
        </w:p>
        <w:p w14:paraId="3D556AB9" w14:textId="77777777" w:rsidR="00F90BDD" w:rsidRPr="00F90BDD" w:rsidRDefault="00F90BDD" w:rsidP="00F90BDD">
          <w:pPr>
            <w:tabs>
              <w:tab w:val="left" w:pos="5400"/>
            </w:tabs>
            <w:spacing w:after="0" w:line="240" w:lineRule="auto"/>
            <w:ind w:left="5400"/>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Viešojo pirkimo komisijos posėdyje</w:t>
          </w:r>
        </w:p>
        <w:p w14:paraId="10EC0C5C" w14:textId="43B2C8AA" w:rsidR="00F90BDD" w:rsidRPr="00F90BDD" w:rsidRDefault="00F90BDD" w:rsidP="00F90BDD">
          <w:pPr>
            <w:tabs>
              <w:tab w:val="left" w:pos="5400"/>
            </w:tabs>
            <w:spacing w:after="0" w:line="240" w:lineRule="auto"/>
            <w:ind w:left="5400"/>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2026 m. gegužės</w:t>
          </w:r>
          <w:r w:rsidR="006471DE">
            <w:rPr>
              <w:rFonts w:ascii="Times New Roman" w:eastAsia="Times New Roman" w:hAnsi="Times New Roman" w:cs="Times New Roman"/>
              <w:sz w:val="22"/>
              <w:szCs w:val="22"/>
            </w:rPr>
            <w:t xml:space="preserve"> 14</w:t>
          </w:r>
          <w:r w:rsidRPr="00F90BDD">
            <w:rPr>
              <w:rFonts w:ascii="Times New Roman" w:eastAsia="Times New Roman" w:hAnsi="Times New Roman" w:cs="Times New Roman"/>
              <w:sz w:val="22"/>
              <w:szCs w:val="22"/>
            </w:rPr>
            <w:t xml:space="preserve"> d. protokolas Nr. 1</w:t>
          </w:r>
        </w:p>
        <w:p w14:paraId="4AA2CE08" w14:textId="77777777" w:rsidR="00F90BDD" w:rsidRPr="00F90BDD" w:rsidRDefault="00F90BDD" w:rsidP="00F90BDD">
          <w:pPr>
            <w:spacing w:after="120" w:line="20" w:lineRule="atLeast"/>
            <w:contextualSpacing/>
            <w:jc w:val="center"/>
            <w:rPr>
              <w:rFonts w:ascii="Times New Roman" w:hAnsi="Times New Roman" w:cs="Times New Roman"/>
              <w:sz w:val="22"/>
              <w:szCs w:val="22"/>
            </w:rPr>
          </w:pPr>
        </w:p>
        <w:p w14:paraId="62C6F3FA" w14:textId="77777777" w:rsidR="00F90BDD" w:rsidRPr="00F90BDD" w:rsidRDefault="00F90BDD" w:rsidP="00F90BDD">
          <w:pPr>
            <w:spacing w:after="120" w:line="20" w:lineRule="atLeast"/>
            <w:contextualSpacing/>
            <w:jc w:val="center"/>
            <w:rPr>
              <w:rFonts w:ascii="Times New Roman" w:hAnsi="Times New Roman" w:cs="Times New Roman"/>
              <w:sz w:val="22"/>
              <w:szCs w:val="22"/>
            </w:rPr>
          </w:pPr>
        </w:p>
        <w:p w14:paraId="058AAD51" w14:textId="77777777" w:rsidR="00F90BDD" w:rsidRPr="00F90BDD" w:rsidRDefault="00F90BDD" w:rsidP="00F90BDD">
          <w:pPr>
            <w:spacing w:after="120" w:line="20" w:lineRule="atLeast"/>
            <w:contextualSpacing/>
            <w:jc w:val="center"/>
            <w:rPr>
              <w:rFonts w:ascii="Times New Roman" w:hAnsi="Times New Roman" w:cs="Times New Roman"/>
              <w:b/>
              <w:bCs/>
              <w:sz w:val="22"/>
              <w:szCs w:val="22"/>
            </w:rPr>
          </w:pPr>
          <w:r w:rsidRPr="00F90BDD">
            <w:rPr>
              <w:rFonts w:ascii="Times New Roman" w:hAnsi="Times New Roman" w:cs="Times New Roman"/>
              <w:b/>
              <w:bCs/>
              <w:sz w:val="22"/>
              <w:szCs w:val="22"/>
            </w:rPr>
            <w:t xml:space="preserve">TARPTAUTINIO VIEŠOJO PIRKIMO </w:t>
          </w:r>
        </w:p>
        <w:p w14:paraId="3427BAB1" w14:textId="6A8457EC" w:rsidR="00F90BDD" w:rsidRPr="00F90BDD" w:rsidRDefault="00F90BDD" w:rsidP="00F90BDD">
          <w:pPr>
            <w:spacing w:after="120" w:line="20" w:lineRule="atLeast"/>
            <w:contextualSpacing/>
            <w:jc w:val="center"/>
            <w:rPr>
              <w:rFonts w:ascii="Times New Roman" w:hAnsi="Times New Roman" w:cs="Times New Roman"/>
              <w:b/>
              <w:bCs/>
              <w:sz w:val="22"/>
              <w:szCs w:val="22"/>
            </w:rPr>
          </w:pPr>
          <w:r w:rsidRPr="00F90BDD">
            <w:rPr>
              <w:rFonts w:ascii="Times New Roman" w:hAnsi="Times New Roman" w:cs="Times New Roman"/>
              <w:b/>
              <w:bCs/>
              <w:sz w:val="22"/>
              <w:szCs w:val="22"/>
            </w:rPr>
            <w:t>„</w:t>
          </w:r>
          <w:r w:rsidRPr="00F90BDD">
            <w:rPr>
              <w:rFonts w:ascii="Times New Roman" w:hAnsi="Times New Roman" w:cs="Times New Roman"/>
              <w:b/>
              <w:bCs/>
              <w:caps/>
              <w:sz w:val="22"/>
              <w:szCs w:val="22"/>
            </w:rPr>
            <w:t>Gyventojų, potencialių pareiškėjų ir projektų vykdytojų nuomonės apie ES investicijas tyrimo paslaugos</w:t>
          </w:r>
          <w:r w:rsidRPr="00F90BDD">
            <w:rPr>
              <w:rFonts w:ascii="Times New Roman" w:hAnsi="Times New Roman" w:cs="Times New Roman"/>
              <w:b/>
              <w:bCs/>
              <w:sz w:val="22"/>
              <w:szCs w:val="22"/>
            </w:rPr>
            <w:t>“</w:t>
          </w:r>
        </w:p>
        <w:p w14:paraId="7331EFF7" w14:textId="77777777" w:rsidR="00F90BDD" w:rsidRPr="00F90BDD" w:rsidRDefault="00F90BDD" w:rsidP="00F90BDD">
          <w:pPr>
            <w:spacing w:after="120" w:line="20" w:lineRule="atLeast"/>
            <w:contextualSpacing/>
            <w:jc w:val="center"/>
            <w:rPr>
              <w:rFonts w:ascii="Times New Roman" w:hAnsi="Times New Roman" w:cs="Times New Roman"/>
              <w:b/>
              <w:bCs/>
              <w:sz w:val="22"/>
              <w:szCs w:val="22"/>
              <w:lang w:val="en-GB"/>
            </w:rPr>
          </w:pPr>
          <w:r w:rsidRPr="00F90BDD">
            <w:rPr>
              <w:rFonts w:ascii="Times New Roman" w:hAnsi="Times New Roman" w:cs="Times New Roman"/>
              <w:b/>
              <w:bCs/>
              <w:sz w:val="22"/>
              <w:szCs w:val="22"/>
            </w:rPr>
            <w:t xml:space="preserve">ATVIRO KONKURSO SPECIALIOSIOS SĄLYGOS </w:t>
          </w:r>
        </w:p>
        <w:p w14:paraId="5DCFC480" w14:textId="77777777" w:rsidR="00F90BDD" w:rsidRPr="00F90BDD" w:rsidRDefault="00F90BDD" w:rsidP="00F90BDD">
          <w:pPr>
            <w:spacing w:after="120" w:line="20" w:lineRule="atLeast"/>
            <w:contextualSpacing/>
            <w:jc w:val="center"/>
            <w:rPr>
              <w:rFonts w:ascii="Times New Roman" w:hAnsi="Times New Roman" w:cs="Times New Roman"/>
              <w:b/>
              <w:bCs/>
              <w:sz w:val="22"/>
              <w:szCs w:val="22"/>
            </w:rPr>
          </w:pPr>
          <w:r w:rsidRPr="00F90BDD">
            <w:rPr>
              <w:rFonts w:ascii="Times New Roman" w:hAnsi="Times New Roman" w:cs="Times New Roman"/>
              <w:b/>
              <w:bCs/>
              <w:sz w:val="22"/>
              <w:szCs w:val="22"/>
            </w:rPr>
            <w:t xml:space="preserve">Versija Nr. 1 </w:t>
          </w:r>
        </w:p>
        <w:p w14:paraId="06B24064" w14:textId="77777777" w:rsidR="00F90BDD" w:rsidRPr="00F90BDD" w:rsidRDefault="00F90BDD" w:rsidP="00F90BDD">
          <w:pPr>
            <w:spacing w:after="120" w:line="20" w:lineRule="atLeast"/>
            <w:contextualSpacing/>
            <w:rPr>
              <w:rFonts w:ascii="Times New Roman" w:hAnsi="Times New Roman" w:cs="Times New Roman"/>
              <w:sz w:val="22"/>
              <w:szCs w:val="22"/>
            </w:rPr>
          </w:pPr>
        </w:p>
        <w:p w14:paraId="0FC90D8B" w14:textId="7F5CE04A" w:rsidR="00D526C8" w:rsidRPr="00F90BDD" w:rsidRDefault="00D526C8" w:rsidP="00F90BDD">
          <w:pPr>
            <w:spacing w:after="120" w:line="20" w:lineRule="atLeast"/>
            <w:contextualSpacing/>
            <w:jc w:val="center"/>
            <w:rPr>
              <w:rFonts w:ascii="Times New Roman" w:hAnsi="Times New Roman" w:cs="Times New Roman"/>
              <w:sz w:val="22"/>
              <w:szCs w:val="22"/>
            </w:rPr>
          </w:pPr>
        </w:p>
        <w:p w14:paraId="517C01D9" w14:textId="77777777" w:rsidR="001C24BC" w:rsidRPr="00F90BDD" w:rsidRDefault="005F13F0" w:rsidP="004E4612">
          <w:pPr>
            <w:spacing w:after="120" w:line="20" w:lineRule="atLeast"/>
            <w:contextualSpacing/>
            <w:rPr>
              <w:rFonts w:ascii="Times New Roman" w:hAnsi="Times New Roman" w:cs="Times New Roman"/>
              <w:sz w:val="22"/>
              <w:szCs w:val="22"/>
            </w:rPr>
          </w:pPr>
          <w:r w:rsidRPr="00F90BDD">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716F7" w:rsidRDefault="001C24BC" w:rsidP="004E4612">
              <w:pPr>
                <w:pStyle w:val="Turinioantrat"/>
                <w:spacing w:before="0" w:line="20" w:lineRule="atLeast"/>
                <w:ind w:left="432" w:hanging="432"/>
                <w:contextualSpacing/>
                <w:rPr>
                  <w:rFonts w:ascii="Times New Roman" w:hAnsi="Times New Roman" w:cs="Times New Roman"/>
                  <w:b/>
                  <w:bCs/>
                  <w:sz w:val="22"/>
                  <w:szCs w:val="22"/>
                </w:rPr>
              </w:pPr>
              <w:r w:rsidRPr="00A716F7">
                <w:rPr>
                  <w:rFonts w:ascii="Times New Roman" w:hAnsi="Times New Roman" w:cs="Times New Roman"/>
                  <w:b/>
                  <w:bCs/>
                  <w:sz w:val="22"/>
                  <w:szCs w:val="22"/>
                </w:rPr>
                <w:t>TURINYS</w:t>
              </w:r>
            </w:p>
            <w:p w14:paraId="5C884616" w14:textId="310F1053" w:rsidR="0074475B" w:rsidRPr="00F90BDD" w:rsidRDefault="001C24BC" w:rsidP="007E0A9D">
              <w:pPr>
                <w:pStyle w:val="Turinys1"/>
                <w:rPr>
                  <w:rFonts w:ascii="Times New Roman" w:hAnsi="Times New Roman" w:cs="Times New Roman"/>
                  <w:noProof/>
                  <w:sz w:val="22"/>
                  <w:szCs w:val="22"/>
                  <w:lang w:val="en-US" w:eastAsia="en-US"/>
                </w:rPr>
              </w:pPr>
              <w:r w:rsidRPr="00F90BDD">
                <w:rPr>
                  <w:rFonts w:ascii="Times New Roman" w:hAnsi="Times New Roman" w:cs="Times New Roman"/>
                  <w:color w:val="2B579A"/>
                  <w:sz w:val="22"/>
                  <w:szCs w:val="22"/>
                  <w:shd w:val="clear" w:color="auto" w:fill="E6E6E6"/>
                </w:rPr>
                <w:fldChar w:fldCharType="begin"/>
              </w:r>
              <w:r w:rsidRPr="00F90BDD">
                <w:rPr>
                  <w:rFonts w:ascii="Times New Roman" w:hAnsi="Times New Roman" w:cs="Times New Roman"/>
                  <w:sz w:val="22"/>
                  <w:szCs w:val="22"/>
                </w:rPr>
                <w:instrText xml:space="preserve"> TOC \o "1-3" \h \z \u </w:instrText>
              </w:r>
              <w:r w:rsidRPr="00F90BDD">
                <w:rPr>
                  <w:rFonts w:ascii="Times New Roman" w:hAnsi="Times New Roman" w:cs="Times New Roman"/>
                  <w:color w:val="2B579A"/>
                  <w:sz w:val="22"/>
                  <w:szCs w:val="22"/>
                  <w:shd w:val="clear" w:color="auto" w:fill="E6E6E6"/>
                </w:rPr>
                <w:fldChar w:fldCharType="separate"/>
              </w:r>
              <w:hyperlink w:anchor="_Toc126333928" w:history="1">
                <w:r w:rsidR="0074475B" w:rsidRPr="00F90BDD">
                  <w:rPr>
                    <w:rStyle w:val="Hipersaitas"/>
                    <w:rFonts w:ascii="Times New Roman" w:hAnsi="Times New Roman" w:cs="Times New Roman"/>
                    <w:noProof/>
                    <w:sz w:val="22"/>
                    <w:szCs w:val="22"/>
                  </w:rPr>
                  <w:t>1.</w:t>
                </w:r>
                <w:r w:rsidR="0074475B" w:rsidRPr="00F90BDD">
                  <w:rPr>
                    <w:rFonts w:ascii="Times New Roman" w:hAnsi="Times New Roman" w:cs="Times New Roman"/>
                    <w:noProof/>
                    <w:sz w:val="22"/>
                    <w:szCs w:val="22"/>
                    <w:lang w:val="en-US" w:eastAsia="en-US"/>
                  </w:rPr>
                  <w:tab/>
                </w:r>
                <w:r w:rsidR="0074475B" w:rsidRPr="00F90BDD">
                  <w:rPr>
                    <w:rStyle w:val="Hipersaitas"/>
                    <w:rFonts w:ascii="Times New Roman" w:hAnsi="Times New Roman" w:cs="Times New Roman"/>
                    <w:noProof/>
                    <w:sz w:val="22"/>
                    <w:szCs w:val="22"/>
                  </w:rPr>
                  <w:t>Bendra informacija</w:t>
                </w:r>
                <w:r w:rsidR="0074475B" w:rsidRPr="00F90BDD">
                  <w:rPr>
                    <w:rFonts w:ascii="Times New Roman" w:hAnsi="Times New Roman" w:cs="Times New Roman"/>
                    <w:noProof/>
                    <w:webHidden/>
                    <w:sz w:val="22"/>
                    <w:szCs w:val="22"/>
                  </w:rPr>
                  <w:tab/>
                </w:r>
                <w:r w:rsidR="0074475B" w:rsidRPr="00F90BDD">
                  <w:rPr>
                    <w:rFonts w:ascii="Times New Roman" w:hAnsi="Times New Roman" w:cs="Times New Roman"/>
                    <w:noProof/>
                    <w:webHidden/>
                    <w:sz w:val="22"/>
                    <w:szCs w:val="22"/>
                  </w:rPr>
                  <w:fldChar w:fldCharType="begin"/>
                </w:r>
                <w:r w:rsidR="0074475B" w:rsidRPr="00F90BDD">
                  <w:rPr>
                    <w:rFonts w:ascii="Times New Roman" w:hAnsi="Times New Roman" w:cs="Times New Roman"/>
                    <w:noProof/>
                    <w:webHidden/>
                    <w:sz w:val="22"/>
                    <w:szCs w:val="22"/>
                  </w:rPr>
                  <w:instrText xml:space="preserve"> PAGEREF _Toc126333928 \h </w:instrText>
                </w:r>
                <w:r w:rsidR="0074475B" w:rsidRPr="00F90BDD">
                  <w:rPr>
                    <w:rFonts w:ascii="Times New Roman" w:hAnsi="Times New Roman" w:cs="Times New Roman"/>
                    <w:noProof/>
                    <w:webHidden/>
                    <w:sz w:val="22"/>
                    <w:szCs w:val="22"/>
                  </w:rPr>
                </w:r>
                <w:r w:rsidR="0074475B"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2</w:t>
                </w:r>
                <w:r w:rsidR="0074475B" w:rsidRPr="00F90BDD">
                  <w:rPr>
                    <w:rFonts w:ascii="Times New Roman" w:hAnsi="Times New Roman" w:cs="Times New Roman"/>
                    <w:noProof/>
                    <w:webHidden/>
                    <w:sz w:val="22"/>
                    <w:szCs w:val="22"/>
                  </w:rPr>
                  <w:fldChar w:fldCharType="end"/>
                </w:r>
              </w:hyperlink>
            </w:p>
            <w:p w14:paraId="72F5B133" w14:textId="45079789" w:rsidR="0074475B" w:rsidRPr="00F90BDD" w:rsidRDefault="0074475B" w:rsidP="007E0A9D">
              <w:pPr>
                <w:pStyle w:val="Turinys1"/>
                <w:rPr>
                  <w:rFonts w:ascii="Times New Roman" w:hAnsi="Times New Roman" w:cs="Times New Roman"/>
                  <w:noProof/>
                  <w:sz w:val="22"/>
                  <w:szCs w:val="22"/>
                  <w:lang w:val="en-US" w:eastAsia="en-US"/>
                </w:rPr>
              </w:pPr>
              <w:hyperlink w:anchor="_Toc126333929" w:history="1">
                <w:r w:rsidRPr="00F90BDD">
                  <w:rPr>
                    <w:rStyle w:val="Hipersaitas"/>
                    <w:rFonts w:ascii="Times New Roman" w:hAnsi="Times New Roman" w:cs="Times New Roman"/>
                    <w:noProof/>
                    <w:sz w:val="22"/>
                    <w:szCs w:val="22"/>
                  </w:rPr>
                  <w:t xml:space="preserve">2. </w:t>
                </w:r>
                <w:r w:rsidR="007E0A9D" w:rsidRPr="00F90BDD">
                  <w:rPr>
                    <w:rStyle w:val="Hipersaitas"/>
                    <w:rFonts w:ascii="Times New Roman" w:hAnsi="Times New Roman" w:cs="Times New Roman"/>
                    <w:noProof/>
                    <w:sz w:val="22"/>
                    <w:szCs w:val="22"/>
                  </w:rPr>
                  <w:t xml:space="preserve"> </w:t>
                </w:r>
                <w:r w:rsidRPr="00F90BDD">
                  <w:rPr>
                    <w:rStyle w:val="Hipersaitas"/>
                    <w:rFonts w:ascii="Times New Roman" w:hAnsi="Times New Roman" w:cs="Times New Roman"/>
                    <w:noProof/>
                    <w:sz w:val="22"/>
                    <w:szCs w:val="22"/>
                  </w:rPr>
                  <w:t>Pirkimo objektas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_Toc126333929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3</w:t>
                </w:r>
                <w:r w:rsidRPr="00F90BDD">
                  <w:rPr>
                    <w:rFonts w:ascii="Times New Roman" w:hAnsi="Times New Roman" w:cs="Times New Roman"/>
                    <w:noProof/>
                    <w:webHidden/>
                    <w:sz w:val="22"/>
                    <w:szCs w:val="22"/>
                  </w:rPr>
                  <w:fldChar w:fldCharType="end"/>
                </w:r>
              </w:hyperlink>
            </w:p>
            <w:p w14:paraId="569BF15B" w14:textId="61713A76" w:rsidR="0074475B" w:rsidRPr="00F90BDD" w:rsidRDefault="0074475B" w:rsidP="007E0A9D">
              <w:pPr>
                <w:pStyle w:val="Turinys1"/>
                <w:rPr>
                  <w:rFonts w:ascii="Times New Roman" w:hAnsi="Times New Roman" w:cs="Times New Roman"/>
                  <w:noProof/>
                  <w:sz w:val="22"/>
                  <w:szCs w:val="22"/>
                  <w:lang w:val="en-US" w:eastAsia="en-US"/>
                </w:rPr>
              </w:pPr>
              <w:hyperlink w:anchor="_Toc126333930" w:history="1">
                <w:r w:rsidRPr="00F90BDD">
                  <w:rPr>
                    <w:rStyle w:val="Hipersaitas"/>
                    <w:rFonts w:ascii="Times New Roman" w:hAnsi="Times New Roman" w:cs="Times New Roman"/>
                    <w:noProof/>
                    <w:sz w:val="22"/>
                    <w:szCs w:val="22"/>
                  </w:rPr>
                  <w:t xml:space="preserve">3. </w:t>
                </w:r>
                <w:r w:rsidR="007E0A9D" w:rsidRPr="00F90BDD">
                  <w:rPr>
                    <w:rStyle w:val="Hipersaitas"/>
                    <w:rFonts w:ascii="Times New Roman" w:hAnsi="Times New Roman" w:cs="Times New Roman"/>
                    <w:noProof/>
                    <w:sz w:val="22"/>
                    <w:szCs w:val="22"/>
                  </w:rPr>
                  <w:t xml:space="preserve"> </w:t>
                </w:r>
                <w:r w:rsidRPr="00F90BDD">
                  <w:rPr>
                    <w:rStyle w:val="Hipersaitas"/>
                    <w:rFonts w:ascii="Times New Roman" w:hAnsi="Times New Roman" w:cs="Times New Roman"/>
                    <w:noProof/>
                    <w:sz w:val="22"/>
                    <w:szCs w:val="22"/>
                  </w:rPr>
                  <w:t>Susitikimai su tiekėjais ir objekto apžiūra</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_Toc126333930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3</w:t>
                </w:r>
                <w:r w:rsidRPr="00F90BDD">
                  <w:rPr>
                    <w:rFonts w:ascii="Times New Roman" w:hAnsi="Times New Roman" w:cs="Times New Roman"/>
                    <w:noProof/>
                    <w:webHidden/>
                    <w:sz w:val="22"/>
                    <w:szCs w:val="22"/>
                  </w:rPr>
                  <w:fldChar w:fldCharType="end"/>
                </w:r>
              </w:hyperlink>
            </w:p>
            <w:p w14:paraId="37870567" w14:textId="618EB0BA" w:rsidR="0074475B" w:rsidRPr="00F90BDD" w:rsidRDefault="0074475B" w:rsidP="007E0A9D">
              <w:pPr>
                <w:pStyle w:val="Turinys1"/>
                <w:rPr>
                  <w:rFonts w:ascii="Times New Roman" w:hAnsi="Times New Roman" w:cs="Times New Roman"/>
                  <w:noProof/>
                  <w:sz w:val="22"/>
                  <w:szCs w:val="22"/>
                  <w:lang w:val="en-US" w:eastAsia="en-US"/>
                </w:rPr>
              </w:pPr>
              <w:hyperlink w:anchor="_Toc126333931" w:history="1">
                <w:r w:rsidRPr="00F90BDD">
                  <w:rPr>
                    <w:rStyle w:val="Hipersaitas"/>
                    <w:rFonts w:ascii="Times New Roman" w:hAnsi="Times New Roman" w:cs="Times New Roman"/>
                    <w:noProof/>
                    <w:sz w:val="22"/>
                    <w:szCs w:val="22"/>
                  </w:rPr>
                  <w:t xml:space="preserve">4. </w:t>
                </w:r>
                <w:r w:rsidR="007E0A9D" w:rsidRPr="00F90BDD">
                  <w:rPr>
                    <w:rStyle w:val="Hipersaitas"/>
                    <w:rFonts w:ascii="Times New Roman" w:hAnsi="Times New Roman" w:cs="Times New Roman"/>
                    <w:noProof/>
                    <w:sz w:val="22"/>
                    <w:szCs w:val="22"/>
                  </w:rPr>
                  <w:t xml:space="preserve"> </w:t>
                </w:r>
                <w:r w:rsidRPr="00F90BDD">
                  <w:rPr>
                    <w:rStyle w:val="Hipersaitas"/>
                    <w:rFonts w:ascii="Times New Roman" w:hAnsi="Times New Roman" w:cs="Times New Roman"/>
                    <w:noProof/>
                    <w:sz w:val="22"/>
                    <w:szCs w:val="22"/>
                  </w:rPr>
                  <w:t>Tiekėjų pašalinimo pagrindai ir kvalifikacijos reikalavimai</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_Toc126333931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4</w:t>
                </w:r>
                <w:r w:rsidRPr="00F90BDD">
                  <w:rPr>
                    <w:rFonts w:ascii="Times New Roman" w:hAnsi="Times New Roman" w:cs="Times New Roman"/>
                    <w:noProof/>
                    <w:webHidden/>
                    <w:sz w:val="22"/>
                    <w:szCs w:val="22"/>
                  </w:rPr>
                  <w:fldChar w:fldCharType="end"/>
                </w:r>
              </w:hyperlink>
            </w:p>
            <w:p w14:paraId="51E715FC" w14:textId="4A63789F" w:rsidR="0074475B" w:rsidRPr="00F90BDD" w:rsidRDefault="0074475B" w:rsidP="007E0A9D">
              <w:pPr>
                <w:pStyle w:val="Turinys1"/>
                <w:rPr>
                  <w:rFonts w:ascii="Times New Roman" w:hAnsi="Times New Roman" w:cs="Times New Roman"/>
                  <w:noProof/>
                  <w:sz w:val="22"/>
                  <w:szCs w:val="22"/>
                  <w:lang w:val="en-US" w:eastAsia="en-US"/>
                </w:rPr>
              </w:pPr>
              <w:hyperlink w:anchor="_Toc126333932" w:history="1">
                <w:r w:rsidRPr="00F90BDD">
                  <w:rPr>
                    <w:rStyle w:val="Hipersaitas"/>
                    <w:rFonts w:ascii="Times New Roman" w:hAnsi="Times New Roman" w:cs="Times New Roman"/>
                    <w:noProof/>
                    <w:sz w:val="22"/>
                    <w:szCs w:val="22"/>
                  </w:rPr>
                  <w:t>5.  Reikalavimai, susiję su nacionaliniu saugumu</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_Toc126333932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4</w:t>
                </w:r>
                <w:r w:rsidRPr="00F90BDD">
                  <w:rPr>
                    <w:rFonts w:ascii="Times New Roman" w:hAnsi="Times New Roman" w:cs="Times New Roman"/>
                    <w:noProof/>
                    <w:webHidden/>
                    <w:sz w:val="22"/>
                    <w:szCs w:val="22"/>
                  </w:rPr>
                  <w:fldChar w:fldCharType="end"/>
                </w:r>
              </w:hyperlink>
            </w:p>
            <w:p w14:paraId="29434F06" w14:textId="46D08DE5" w:rsidR="0074475B" w:rsidRPr="00F90BDD" w:rsidRDefault="0074475B" w:rsidP="007E0A9D">
              <w:pPr>
                <w:pStyle w:val="Turinys1"/>
                <w:rPr>
                  <w:rFonts w:ascii="Times New Roman" w:hAnsi="Times New Roman" w:cs="Times New Roman"/>
                  <w:noProof/>
                  <w:sz w:val="22"/>
                  <w:szCs w:val="22"/>
                  <w:lang w:val="en-US" w:eastAsia="en-US"/>
                </w:rPr>
              </w:pPr>
              <w:hyperlink w:anchor="_Toc126333933" w:history="1">
                <w:r w:rsidRPr="00F90BDD">
                  <w:rPr>
                    <w:rStyle w:val="Hipersaitas"/>
                    <w:rFonts w:ascii="Times New Roman" w:hAnsi="Times New Roman" w:cs="Times New Roman"/>
                    <w:noProof/>
                    <w:sz w:val="22"/>
                    <w:szCs w:val="22"/>
                  </w:rPr>
                  <w:t>6.  Specialieji reikalavimai pasiūlymų rengimui ir pateikimui</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_Toc126333933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7</w:t>
                </w:r>
                <w:r w:rsidRPr="00F90BDD">
                  <w:rPr>
                    <w:rFonts w:ascii="Times New Roman" w:hAnsi="Times New Roman" w:cs="Times New Roman"/>
                    <w:noProof/>
                    <w:webHidden/>
                    <w:sz w:val="22"/>
                    <w:szCs w:val="22"/>
                  </w:rPr>
                  <w:fldChar w:fldCharType="end"/>
                </w:r>
              </w:hyperlink>
            </w:p>
            <w:p w14:paraId="163B50EE" w14:textId="4247831C" w:rsidR="0074475B" w:rsidRPr="00F90BDD" w:rsidRDefault="0074475B" w:rsidP="007E0A9D">
              <w:pPr>
                <w:pStyle w:val="Turinys1"/>
                <w:rPr>
                  <w:rFonts w:ascii="Times New Roman" w:hAnsi="Times New Roman" w:cs="Times New Roman"/>
                  <w:noProof/>
                  <w:sz w:val="22"/>
                  <w:szCs w:val="22"/>
                  <w:lang w:val="en-US" w:eastAsia="en-US"/>
                </w:rPr>
              </w:pPr>
              <w:hyperlink w:anchor="_Toc126333934" w:history="1">
                <w:r w:rsidRPr="00F90BDD">
                  <w:rPr>
                    <w:rStyle w:val="Hipersaitas"/>
                    <w:rFonts w:ascii="Times New Roman" w:eastAsia="Calibri" w:hAnsi="Times New Roman" w:cs="Times New Roman"/>
                    <w:noProof/>
                    <w:sz w:val="22"/>
                    <w:szCs w:val="22"/>
                  </w:rPr>
                  <w:t>7.</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Pasiūlymo galiojimo užtikrinimas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_Toc126333934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9</w:t>
                </w:r>
                <w:r w:rsidRPr="00F90BDD">
                  <w:rPr>
                    <w:rFonts w:ascii="Times New Roman" w:hAnsi="Times New Roman" w:cs="Times New Roman"/>
                    <w:noProof/>
                    <w:webHidden/>
                    <w:sz w:val="22"/>
                    <w:szCs w:val="22"/>
                  </w:rPr>
                  <w:fldChar w:fldCharType="end"/>
                </w:r>
              </w:hyperlink>
            </w:p>
            <w:p w14:paraId="7C9C7354" w14:textId="0BC9716B" w:rsidR="0074475B" w:rsidRPr="00F90BDD" w:rsidRDefault="0074475B" w:rsidP="007E0A9D">
              <w:pPr>
                <w:pStyle w:val="Turinys1"/>
                <w:rPr>
                  <w:rFonts w:ascii="Times New Roman" w:hAnsi="Times New Roman" w:cs="Times New Roman"/>
                  <w:noProof/>
                  <w:sz w:val="22"/>
                  <w:szCs w:val="22"/>
                  <w:lang w:val="en-US" w:eastAsia="en-US"/>
                </w:rPr>
              </w:pPr>
              <w:hyperlink w:anchor="_Toc126333935" w:history="1">
                <w:r w:rsidRPr="00F90BDD">
                  <w:rPr>
                    <w:rStyle w:val="Hipersaitas"/>
                    <w:rFonts w:ascii="Times New Roman" w:eastAsia="Calibri" w:hAnsi="Times New Roman" w:cs="Times New Roman"/>
                    <w:noProof/>
                    <w:sz w:val="22"/>
                    <w:szCs w:val="22"/>
                  </w:rPr>
                  <w:t>8.</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Elektroninis aukcionas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_Toc126333935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10</w:t>
                </w:r>
                <w:r w:rsidRPr="00F90BDD">
                  <w:rPr>
                    <w:rFonts w:ascii="Times New Roman" w:hAnsi="Times New Roman" w:cs="Times New Roman"/>
                    <w:noProof/>
                    <w:webHidden/>
                    <w:sz w:val="22"/>
                    <w:szCs w:val="22"/>
                  </w:rPr>
                  <w:fldChar w:fldCharType="end"/>
                </w:r>
              </w:hyperlink>
            </w:p>
            <w:p w14:paraId="1901588D" w14:textId="034DD2E2" w:rsidR="0074475B" w:rsidRPr="00F90BDD" w:rsidRDefault="0074475B" w:rsidP="007E0A9D">
              <w:pPr>
                <w:pStyle w:val="Turinys1"/>
                <w:rPr>
                  <w:rFonts w:ascii="Times New Roman" w:hAnsi="Times New Roman" w:cs="Times New Roman"/>
                  <w:noProof/>
                  <w:sz w:val="22"/>
                  <w:szCs w:val="22"/>
                  <w:lang w:val="en-US" w:eastAsia="en-US"/>
                </w:rPr>
              </w:pPr>
              <w:hyperlink w:anchor="_Toc126333936" w:history="1">
                <w:r w:rsidRPr="00F90BDD">
                  <w:rPr>
                    <w:rStyle w:val="Hipersaitas"/>
                    <w:rFonts w:ascii="Times New Roman" w:eastAsia="Calibri" w:hAnsi="Times New Roman" w:cs="Times New Roman"/>
                    <w:noProof/>
                    <w:sz w:val="22"/>
                    <w:szCs w:val="22"/>
                  </w:rPr>
                  <w:t>9.</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Pasiūlymų vertinimas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_Toc126333936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11</w:t>
                </w:r>
                <w:r w:rsidRPr="00F90BDD">
                  <w:rPr>
                    <w:rFonts w:ascii="Times New Roman" w:hAnsi="Times New Roman" w:cs="Times New Roman"/>
                    <w:noProof/>
                    <w:webHidden/>
                    <w:sz w:val="22"/>
                    <w:szCs w:val="22"/>
                  </w:rPr>
                  <w:fldChar w:fldCharType="end"/>
                </w:r>
              </w:hyperlink>
            </w:p>
            <w:p w14:paraId="63AED696" w14:textId="2060FB4D" w:rsidR="0074475B" w:rsidRPr="00F90BDD" w:rsidRDefault="0074475B" w:rsidP="007E0A9D">
              <w:pPr>
                <w:pStyle w:val="Turinys1"/>
                <w:rPr>
                  <w:rFonts w:ascii="Times New Roman" w:hAnsi="Times New Roman" w:cs="Times New Roman"/>
                  <w:noProof/>
                  <w:sz w:val="22"/>
                  <w:szCs w:val="22"/>
                  <w:lang w:val="en-US" w:eastAsia="en-US"/>
                </w:rPr>
              </w:pPr>
              <w:hyperlink w:anchor="_Toc126333937" w:history="1">
                <w:r w:rsidRPr="00F90BDD">
                  <w:rPr>
                    <w:rStyle w:val="Hipersaitas"/>
                    <w:rFonts w:ascii="Times New Roman" w:eastAsia="Calibri" w:hAnsi="Times New Roman" w:cs="Times New Roman"/>
                    <w:noProof/>
                    <w:sz w:val="22"/>
                    <w:szCs w:val="22"/>
                  </w:rPr>
                  <w:t>10.</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Sutarties sudarymas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_Toc126333937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12</w:t>
                </w:r>
                <w:r w:rsidRPr="00F90BDD">
                  <w:rPr>
                    <w:rFonts w:ascii="Times New Roman" w:hAnsi="Times New Roman" w:cs="Times New Roman"/>
                    <w:noProof/>
                    <w:webHidden/>
                    <w:sz w:val="22"/>
                    <w:szCs w:val="22"/>
                  </w:rPr>
                  <w:fldChar w:fldCharType="end"/>
                </w:r>
              </w:hyperlink>
            </w:p>
            <w:p w14:paraId="456B2FA1" w14:textId="5A64FBCC" w:rsidR="0074475B" w:rsidRPr="00F90BDD" w:rsidRDefault="0074475B" w:rsidP="007E0A9D">
              <w:pPr>
                <w:pStyle w:val="Turinys1"/>
                <w:rPr>
                  <w:rFonts w:ascii="Times New Roman" w:hAnsi="Times New Roman" w:cs="Times New Roman"/>
                  <w:noProof/>
                  <w:sz w:val="22"/>
                  <w:szCs w:val="22"/>
                  <w:lang w:val="en-US" w:eastAsia="en-US"/>
                </w:rPr>
              </w:pPr>
              <w:hyperlink w:anchor="_Toc126333938" w:history="1">
                <w:r w:rsidRPr="00F90BDD">
                  <w:rPr>
                    <w:rStyle w:val="Hipersaitas"/>
                    <w:rFonts w:ascii="Times New Roman" w:hAnsi="Times New Roman" w:cs="Times New Roman"/>
                    <w:noProof/>
                    <w:sz w:val="22"/>
                    <w:szCs w:val="22"/>
                  </w:rPr>
                  <w:t>11.</w:t>
                </w:r>
                <w:r w:rsidRPr="00F90BDD">
                  <w:rPr>
                    <w:rFonts w:ascii="Times New Roman" w:hAnsi="Times New Roman" w:cs="Times New Roman"/>
                    <w:noProof/>
                    <w:sz w:val="22"/>
                    <w:szCs w:val="22"/>
                    <w:lang w:val="en-US" w:eastAsia="en-US"/>
                  </w:rPr>
                  <w:tab/>
                  <w:t xml:space="preserve"> </w:t>
                </w:r>
                <w:r w:rsidRPr="00F90BDD">
                  <w:rPr>
                    <w:rStyle w:val="Hipersaitas"/>
                    <w:rFonts w:ascii="Times New Roman" w:hAnsi="Times New Roman" w:cs="Times New Roman"/>
                    <w:noProof/>
                    <w:sz w:val="22"/>
                    <w:szCs w:val="22"/>
                  </w:rPr>
                  <w:t>Kitos sąlygos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_Toc126333938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001D414C" w:rsidRPr="00F90BDD">
                  <w:rPr>
                    <w:rFonts w:ascii="Times New Roman" w:hAnsi="Times New Roman" w:cs="Times New Roman"/>
                    <w:noProof/>
                    <w:webHidden/>
                    <w:sz w:val="22"/>
                    <w:szCs w:val="22"/>
                  </w:rPr>
                  <w:t>13</w:t>
                </w:r>
                <w:r w:rsidRPr="00F90BDD">
                  <w:rPr>
                    <w:rFonts w:ascii="Times New Roman" w:hAnsi="Times New Roman" w:cs="Times New Roman"/>
                    <w:noProof/>
                    <w:webHidden/>
                    <w:sz w:val="22"/>
                    <w:szCs w:val="22"/>
                  </w:rPr>
                  <w:fldChar w:fldCharType="end"/>
                </w:r>
              </w:hyperlink>
            </w:p>
            <w:p w14:paraId="3C0F05FC" w14:textId="4C5C32F0" w:rsidR="0074475B" w:rsidRPr="00A716F7" w:rsidRDefault="0074475B" w:rsidP="007E0A9D">
              <w:pPr>
                <w:pStyle w:val="Turinys1"/>
                <w:rPr>
                  <w:rFonts w:ascii="Times New Roman" w:hAnsi="Times New Roman" w:cs="Times New Roman"/>
                  <w:noProof/>
                  <w:sz w:val="23"/>
                  <w:szCs w:val="23"/>
                  <w:lang w:val="en-US" w:eastAsia="en-US"/>
                </w:rPr>
              </w:pPr>
              <w:r w:rsidRPr="00F90BDD">
                <w:rPr>
                  <w:rStyle w:val="Hipersaitas"/>
                  <w:rFonts w:ascii="Times New Roman" w:hAnsi="Times New Roman" w:cs="Times New Roman"/>
                  <w:noProof/>
                  <w:sz w:val="22"/>
                  <w:szCs w:val="22"/>
                </w:rPr>
                <w:t xml:space="preserve">  </w:t>
              </w:r>
              <w:hyperlink w:anchor="_Toc126333939" w:history="1">
                <w:r w:rsidRPr="00A716F7">
                  <w:rPr>
                    <w:rStyle w:val="Hipersaitas"/>
                    <w:rFonts w:ascii="Times New Roman" w:hAnsi="Times New Roman" w:cs="Times New Roman"/>
                    <w:noProof/>
                    <w:sz w:val="23"/>
                    <w:szCs w:val="23"/>
                  </w:rPr>
                  <w:t>Pirkimo sąlygų 1 priedas „Terminai“</w:t>
                </w:r>
              </w:hyperlink>
              <w:r w:rsidR="009A7EED" w:rsidRPr="00A716F7">
                <w:rPr>
                  <w:rFonts w:ascii="Times New Roman" w:hAnsi="Times New Roman" w:cs="Times New Roman"/>
                  <w:noProof/>
                  <w:sz w:val="23"/>
                  <w:szCs w:val="23"/>
                  <w:lang w:val="en-US" w:eastAsia="en-US"/>
                </w:rPr>
                <w:t xml:space="preserve"> </w:t>
              </w:r>
            </w:p>
            <w:p w14:paraId="27656DDD" w14:textId="4EBA6384" w:rsidR="0074475B" w:rsidRPr="00A716F7" w:rsidRDefault="0074475B">
              <w:pPr>
                <w:pStyle w:val="Turinys2"/>
                <w:rPr>
                  <w:rFonts w:ascii="Times New Roman" w:hAnsi="Times New Roman" w:cs="Times New Roman"/>
                  <w:noProof/>
                  <w:sz w:val="23"/>
                  <w:szCs w:val="23"/>
                  <w:lang w:val="en-US" w:eastAsia="en-US"/>
                </w:rPr>
              </w:pPr>
              <w:hyperlink w:anchor="_Toc126333940" w:history="1">
                <w:r w:rsidRPr="00A716F7">
                  <w:rPr>
                    <w:rStyle w:val="Hipersaitas"/>
                    <w:rFonts w:ascii="Times New Roman" w:eastAsia="Calibri" w:hAnsi="Times New Roman" w:cs="Times New Roman"/>
                    <w:noProof/>
                    <w:sz w:val="23"/>
                    <w:szCs w:val="23"/>
                  </w:rPr>
                  <w:t>Pirkimo sąlygų 2 priedas „Techninė specifikacija“</w:t>
                </w:r>
              </w:hyperlink>
              <w:r w:rsidR="009A7EED" w:rsidRPr="00A716F7">
                <w:rPr>
                  <w:rFonts w:ascii="Times New Roman" w:hAnsi="Times New Roman" w:cs="Times New Roman"/>
                  <w:noProof/>
                  <w:sz w:val="23"/>
                  <w:szCs w:val="23"/>
                  <w:lang w:val="en-US" w:eastAsia="en-US"/>
                </w:rPr>
                <w:t xml:space="preserve"> </w:t>
              </w:r>
            </w:p>
            <w:p w14:paraId="79347E8A" w14:textId="68BD44EF" w:rsidR="0074475B" w:rsidRPr="00A716F7" w:rsidRDefault="0074475B">
              <w:pPr>
                <w:pStyle w:val="Turinys2"/>
                <w:rPr>
                  <w:rFonts w:ascii="Times New Roman" w:hAnsi="Times New Roman" w:cs="Times New Roman"/>
                  <w:noProof/>
                  <w:sz w:val="23"/>
                  <w:szCs w:val="23"/>
                  <w:lang w:val="en-US" w:eastAsia="en-US"/>
                </w:rPr>
              </w:pPr>
              <w:hyperlink w:anchor="_Toc126333941" w:history="1">
                <w:r w:rsidRPr="00A716F7">
                  <w:rPr>
                    <w:rStyle w:val="Hipersaitas"/>
                    <w:rFonts w:ascii="Times New Roman" w:eastAsia="Calibri" w:hAnsi="Times New Roman" w:cs="Times New Roman"/>
                    <w:noProof/>
                    <w:sz w:val="23"/>
                    <w:szCs w:val="23"/>
                  </w:rPr>
                  <w:t>Pirkimo sąlygų 3 priedas „Tiekėjų pašalinimo pagrindai“</w:t>
                </w:r>
              </w:hyperlink>
              <w:r w:rsidR="009A7EED" w:rsidRPr="00A716F7">
                <w:rPr>
                  <w:rFonts w:ascii="Times New Roman" w:hAnsi="Times New Roman" w:cs="Times New Roman"/>
                  <w:noProof/>
                  <w:sz w:val="23"/>
                  <w:szCs w:val="23"/>
                  <w:lang w:val="en-US" w:eastAsia="en-US"/>
                </w:rPr>
                <w:t xml:space="preserve"> </w:t>
              </w:r>
            </w:p>
            <w:p w14:paraId="6DE76A5E" w14:textId="04B169CF" w:rsidR="0074475B" w:rsidRPr="00A716F7" w:rsidRDefault="0074475B">
              <w:pPr>
                <w:pStyle w:val="Turinys2"/>
                <w:rPr>
                  <w:rFonts w:ascii="Times New Roman" w:hAnsi="Times New Roman" w:cs="Times New Roman"/>
                  <w:noProof/>
                  <w:sz w:val="23"/>
                  <w:szCs w:val="23"/>
                  <w:lang w:val="en-US" w:eastAsia="en-US"/>
                </w:rPr>
              </w:pPr>
              <w:hyperlink w:anchor="_Toc126333942" w:history="1">
                <w:r w:rsidRPr="00A716F7">
                  <w:rPr>
                    <w:rStyle w:val="Hipersaitas"/>
                    <w:rFonts w:ascii="Times New Roman" w:eastAsia="Calibri" w:hAnsi="Times New Roman" w:cs="Times New Roman"/>
                    <w:noProof/>
                    <w:sz w:val="23"/>
                    <w:szCs w:val="23"/>
                  </w:rPr>
                  <w:t>Pirkimo sąlygų 4 priedas „Tiekėjų kvalifikacijos reikalavimai“</w:t>
                </w:r>
              </w:hyperlink>
              <w:r w:rsidR="009A7EED" w:rsidRPr="00A716F7">
                <w:rPr>
                  <w:rFonts w:ascii="Times New Roman" w:hAnsi="Times New Roman" w:cs="Times New Roman"/>
                  <w:noProof/>
                  <w:sz w:val="23"/>
                  <w:szCs w:val="23"/>
                  <w:lang w:val="en-US" w:eastAsia="en-US"/>
                </w:rPr>
                <w:t xml:space="preserve"> </w:t>
              </w:r>
            </w:p>
            <w:p w14:paraId="61E88A43" w14:textId="130F1A0F" w:rsidR="0074475B" w:rsidRPr="00A716F7" w:rsidRDefault="0074475B">
              <w:pPr>
                <w:pStyle w:val="Turinys2"/>
                <w:rPr>
                  <w:rFonts w:ascii="Times New Roman" w:hAnsi="Times New Roman" w:cs="Times New Roman"/>
                  <w:noProof/>
                  <w:sz w:val="23"/>
                  <w:szCs w:val="23"/>
                  <w:lang w:val="en-US" w:eastAsia="en-US"/>
                </w:rPr>
              </w:pPr>
              <w:hyperlink w:anchor="_Toc126333943" w:history="1">
                <w:r w:rsidRPr="00A716F7">
                  <w:rPr>
                    <w:rStyle w:val="Hipersaitas"/>
                    <w:rFonts w:ascii="Times New Roman" w:eastAsia="Calibri" w:hAnsi="Times New Roman" w:cs="Times New Roman"/>
                    <w:noProof/>
                    <w:sz w:val="23"/>
                    <w:szCs w:val="23"/>
                  </w:rPr>
                  <w:t xml:space="preserve">Pirkimo sąlygų 5 priedas „EBVPD“ </w:t>
                </w:r>
                <w:r w:rsidRPr="00A716F7">
                  <w:rPr>
                    <w:rStyle w:val="Hipersaitas"/>
                    <w:rFonts w:ascii="Times New Roman" w:hAnsi="Times New Roman" w:cs="Times New Roman"/>
                    <w:noProof/>
                    <w:sz w:val="23"/>
                    <w:szCs w:val="23"/>
                  </w:rPr>
                  <w:t>(XML formatu)</w:t>
                </w:r>
              </w:hyperlink>
              <w:r w:rsidR="009A7EED" w:rsidRPr="00A716F7">
                <w:rPr>
                  <w:rFonts w:ascii="Times New Roman" w:hAnsi="Times New Roman" w:cs="Times New Roman"/>
                  <w:noProof/>
                  <w:sz w:val="23"/>
                  <w:szCs w:val="23"/>
                  <w:lang w:val="en-US" w:eastAsia="en-US"/>
                </w:rPr>
                <w:t xml:space="preserve"> </w:t>
              </w:r>
            </w:p>
            <w:p w14:paraId="310D1EC2" w14:textId="74ACE5AE" w:rsidR="0074475B" w:rsidRPr="00A716F7" w:rsidRDefault="0074475B">
              <w:pPr>
                <w:pStyle w:val="Turinys2"/>
                <w:rPr>
                  <w:rFonts w:ascii="Times New Roman" w:hAnsi="Times New Roman" w:cs="Times New Roman"/>
                  <w:noProof/>
                  <w:sz w:val="23"/>
                  <w:szCs w:val="23"/>
                  <w:lang w:val="en-US" w:eastAsia="en-US"/>
                </w:rPr>
              </w:pPr>
              <w:hyperlink w:anchor="_Toc126333944" w:history="1">
                <w:r w:rsidRPr="00A716F7">
                  <w:rPr>
                    <w:rStyle w:val="Hipersaitas"/>
                    <w:rFonts w:ascii="Times New Roman" w:eastAsia="Calibri" w:hAnsi="Times New Roman" w:cs="Times New Roman"/>
                    <w:noProof/>
                    <w:sz w:val="23"/>
                    <w:szCs w:val="23"/>
                  </w:rPr>
                  <w:t>Pirkimo sąlygų 6 priedas „Pasiūlymo forma“</w:t>
                </w:r>
              </w:hyperlink>
              <w:r w:rsidR="009A7EED" w:rsidRPr="00A716F7">
                <w:rPr>
                  <w:rFonts w:ascii="Times New Roman" w:hAnsi="Times New Roman" w:cs="Times New Roman"/>
                  <w:noProof/>
                  <w:sz w:val="23"/>
                  <w:szCs w:val="23"/>
                  <w:lang w:val="en-US" w:eastAsia="en-US"/>
                </w:rPr>
                <w:t xml:space="preserve"> </w:t>
              </w:r>
            </w:p>
            <w:p w14:paraId="5F61B9F6" w14:textId="072AE680" w:rsidR="0074475B" w:rsidRPr="00A716F7" w:rsidRDefault="0074475B">
              <w:pPr>
                <w:pStyle w:val="Turinys2"/>
                <w:rPr>
                  <w:rFonts w:ascii="Times New Roman" w:hAnsi="Times New Roman" w:cs="Times New Roman"/>
                  <w:noProof/>
                  <w:sz w:val="23"/>
                  <w:szCs w:val="23"/>
                  <w:lang w:val="en-US" w:eastAsia="en-US"/>
                </w:rPr>
              </w:pPr>
              <w:hyperlink w:anchor="_Toc126333945" w:history="1">
                <w:r w:rsidRPr="00A716F7">
                  <w:rPr>
                    <w:rStyle w:val="Hipersaitas"/>
                    <w:rFonts w:ascii="Times New Roman" w:eastAsia="Calibri" w:hAnsi="Times New Roman" w:cs="Times New Roman"/>
                    <w:noProof/>
                    <w:sz w:val="23"/>
                    <w:szCs w:val="23"/>
                  </w:rPr>
                  <w:t>Pirkimo sąlygų 7 priedas „</w:t>
                </w:r>
                <w:r w:rsidR="00F90BDD" w:rsidRPr="00A716F7">
                  <w:rPr>
                    <w:rStyle w:val="Hipersaitas"/>
                    <w:rFonts w:ascii="Times New Roman" w:eastAsia="Calibri" w:hAnsi="Times New Roman" w:cs="Times New Roman"/>
                    <w:noProof/>
                    <w:sz w:val="23"/>
                    <w:szCs w:val="23"/>
                  </w:rPr>
                  <w:t>Ekonominio naudingumo vertinimo kriterijai ir jų vertinimo metodika</w:t>
                </w:r>
                <w:r w:rsidRPr="00A716F7">
                  <w:rPr>
                    <w:rStyle w:val="Hipersaitas"/>
                    <w:rFonts w:ascii="Times New Roman" w:eastAsia="Calibri" w:hAnsi="Times New Roman" w:cs="Times New Roman"/>
                    <w:noProof/>
                    <w:sz w:val="23"/>
                    <w:szCs w:val="23"/>
                  </w:rPr>
                  <w:t>“</w:t>
                </w:r>
              </w:hyperlink>
              <w:r w:rsidR="009A7EED" w:rsidRPr="00A716F7">
                <w:rPr>
                  <w:rFonts w:ascii="Times New Roman" w:hAnsi="Times New Roman" w:cs="Times New Roman"/>
                  <w:noProof/>
                  <w:sz w:val="23"/>
                  <w:szCs w:val="23"/>
                  <w:lang w:val="en-US" w:eastAsia="en-US"/>
                </w:rPr>
                <w:t xml:space="preserve"> </w:t>
              </w:r>
            </w:p>
            <w:p w14:paraId="43280921" w14:textId="5C10D074" w:rsidR="0074475B" w:rsidRPr="00A716F7" w:rsidRDefault="0074475B">
              <w:pPr>
                <w:pStyle w:val="Turinys2"/>
                <w:rPr>
                  <w:rFonts w:ascii="Times New Roman" w:hAnsi="Times New Roman" w:cs="Times New Roman"/>
                  <w:noProof/>
                  <w:sz w:val="23"/>
                  <w:szCs w:val="23"/>
                  <w:lang w:val="en-US" w:eastAsia="en-US"/>
                </w:rPr>
              </w:pPr>
              <w:hyperlink w:anchor="_Toc126333946" w:history="1">
                <w:r w:rsidRPr="00A716F7">
                  <w:rPr>
                    <w:rStyle w:val="Hipersaitas"/>
                    <w:rFonts w:ascii="Times New Roman" w:hAnsi="Times New Roman" w:cs="Times New Roman"/>
                    <w:noProof/>
                    <w:sz w:val="23"/>
                    <w:szCs w:val="23"/>
                  </w:rPr>
                  <w:t>Pirkimo sąlygų 8 priedas „Tiekėjo deklaracija dėl atitikties Reglamento nuostatoms juridiniam asmeniui“</w:t>
                </w:r>
              </w:hyperlink>
              <w:r w:rsidR="009A7EED" w:rsidRPr="00A716F7">
                <w:rPr>
                  <w:rFonts w:ascii="Times New Roman" w:hAnsi="Times New Roman" w:cs="Times New Roman"/>
                  <w:noProof/>
                  <w:sz w:val="23"/>
                  <w:szCs w:val="23"/>
                  <w:lang w:val="en-US" w:eastAsia="en-US"/>
                </w:rPr>
                <w:t xml:space="preserve"> </w:t>
              </w:r>
            </w:p>
            <w:p w14:paraId="71F30D01" w14:textId="26292990" w:rsidR="0074475B" w:rsidRPr="00A716F7" w:rsidRDefault="0074475B">
              <w:pPr>
                <w:pStyle w:val="Turinys2"/>
                <w:rPr>
                  <w:rFonts w:ascii="Times New Roman" w:hAnsi="Times New Roman" w:cs="Times New Roman"/>
                  <w:noProof/>
                  <w:sz w:val="23"/>
                  <w:szCs w:val="23"/>
                  <w:lang w:val="en-US" w:eastAsia="en-US"/>
                </w:rPr>
              </w:pPr>
              <w:hyperlink w:anchor="_Toc126333947" w:history="1">
                <w:r w:rsidRPr="00A716F7">
                  <w:rPr>
                    <w:rStyle w:val="Hipersaitas"/>
                    <w:rFonts w:ascii="Times New Roman" w:hAnsi="Times New Roman" w:cs="Times New Roman"/>
                    <w:noProof/>
                    <w:sz w:val="23"/>
                    <w:szCs w:val="23"/>
                  </w:rPr>
                  <w:t>Pirkimo sąlygų 9 priedas „Tiekėjo deklaracija dėl atitikties Reglamento nuostatoms fiziniam asmeniui“</w:t>
                </w:r>
              </w:hyperlink>
              <w:r w:rsidR="009A7EED" w:rsidRPr="00A716F7">
                <w:rPr>
                  <w:rFonts w:ascii="Times New Roman" w:hAnsi="Times New Roman" w:cs="Times New Roman"/>
                  <w:noProof/>
                  <w:sz w:val="23"/>
                  <w:szCs w:val="23"/>
                  <w:lang w:val="en-US" w:eastAsia="en-US"/>
                </w:rPr>
                <w:t xml:space="preserve"> </w:t>
              </w:r>
            </w:p>
            <w:p w14:paraId="1446CD49" w14:textId="5E0673DB" w:rsidR="0074475B" w:rsidRPr="00A716F7" w:rsidRDefault="0074475B">
              <w:pPr>
                <w:pStyle w:val="Turinys2"/>
                <w:rPr>
                  <w:rFonts w:ascii="Times New Roman" w:hAnsi="Times New Roman" w:cs="Times New Roman"/>
                  <w:sz w:val="23"/>
                  <w:szCs w:val="23"/>
                </w:rPr>
              </w:pPr>
              <w:hyperlink w:anchor="_Toc126333948" w:history="1">
                <w:r w:rsidRPr="00A716F7">
                  <w:rPr>
                    <w:rStyle w:val="Hipersaitas"/>
                    <w:rFonts w:ascii="Times New Roman" w:hAnsi="Times New Roman" w:cs="Times New Roman"/>
                    <w:noProof/>
                    <w:sz w:val="23"/>
                    <w:szCs w:val="23"/>
                  </w:rPr>
                  <w:t>Pirkimo sąlygų 10 priedas „Sutarties projektas“</w:t>
                </w:r>
              </w:hyperlink>
              <w:r w:rsidR="009A7EED" w:rsidRPr="00A716F7">
                <w:rPr>
                  <w:rFonts w:ascii="Times New Roman" w:hAnsi="Times New Roman" w:cs="Times New Roman"/>
                  <w:sz w:val="23"/>
                  <w:szCs w:val="23"/>
                </w:rPr>
                <w:t xml:space="preserve"> </w:t>
              </w:r>
            </w:p>
            <w:p w14:paraId="0F34D02C" w14:textId="6897059A" w:rsidR="009A7EED" w:rsidRPr="00A716F7" w:rsidRDefault="00A716F7" w:rsidP="009A7EED">
              <w:pPr>
                <w:rPr>
                  <w:rFonts w:ascii="Times New Roman" w:hAnsi="Times New Roman" w:cs="Times New Roman"/>
                  <w:sz w:val="23"/>
                  <w:szCs w:val="23"/>
                  <w:lang w:val="en-US" w:eastAsia="en-US"/>
                </w:rPr>
              </w:pPr>
              <w:r>
                <w:rPr>
                  <w:rFonts w:ascii="Times New Roman" w:hAnsi="Times New Roman" w:cs="Times New Roman"/>
                  <w:sz w:val="23"/>
                  <w:szCs w:val="23"/>
                  <w:lang w:val="en-US" w:eastAsia="en-US"/>
                </w:rPr>
                <w:t xml:space="preserve">    </w:t>
              </w:r>
              <w:r w:rsidR="009A7EED" w:rsidRPr="00A716F7">
                <w:rPr>
                  <w:rFonts w:ascii="Times New Roman" w:hAnsi="Times New Roman" w:cs="Times New Roman"/>
                  <w:sz w:val="23"/>
                  <w:szCs w:val="23"/>
                  <w:lang w:val="en-US" w:eastAsia="en-US"/>
                </w:rPr>
                <w:t xml:space="preserve">Pirkimo sąlygų 11 priedas </w:t>
              </w:r>
              <w:r w:rsidRPr="00A716F7">
                <w:rPr>
                  <w:rFonts w:ascii="Times New Roman" w:hAnsi="Times New Roman" w:cs="Times New Roman"/>
                  <w:sz w:val="23"/>
                  <w:szCs w:val="23"/>
                  <w:lang w:val="en-US" w:eastAsia="en-US"/>
                </w:rPr>
                <w:t>„</w:t>
              </w:r>
              <w:r w:rsidR="009A7EED" w:rsidRPr="00A716F7">
                <w:rPr>
                  <w:rFonts w:ascii="Times New Roman" w:hAnsi="Times New Roman" w:cs="Times New Roman"/>
                  <w:sz w:val="23"/>
                  <w:szCs w:val="23"/>
                  <w:lang w:val="en-US" w:eastAsia="en-US"/>
                </w:rPr>
                <w:t>Nacionalinio saugumo reikalavimų atitikties deklaracij</w:t>
              </w:r>
              <w:r>
                <w:rPr>
                  <w:rFonts w:ascii="Times New Roman" w:hAnsi="Times New Roman" w:cs="Times New Roman"/>
                  <w:sz w:val="23"/>
                  <w:szCs w:val="23"/>
                  <w:lang w:val="en-US" w:eastAsia="en-US"/>
                </w:rPr>
                <w:t>os tipin</w:t>
              </w:r>
              <w:r>
                <w:rPr>
                  <w:rFonts w:ascii="Times New Roman" w:hAnsi="Times New Roman" w:cs="Times New Roman"/>
                  <w:sz w:val="23"/>
                  <w:szCs w:val="23"/>
                  <w:lang w:eastAsia="en-US"/>
                </w:rPr>
                <w:t xml:space="preserve">ė </w:t>
              </w:r>
              <w:r>
                <w:rPr>
                  <w:rFonts w:ascii="Times New Roman" w:hAnsi="Times New Roman" w:cs="Times New Roman"/>
                  <w:sz w:val="23"/>
                  <w:szCs w:val="23"/>
                  <w:lang w:val="en-US" w:eastAsia="en-US"/>
                </w:rPr>
                <w:t>forma</w:t>
              </w:r>
              <w:r w:rsidRPr="00A716F7">
                <w:rPr>
                  <w:rFonts w:ascii="Times New Roman" w:hAnsi="Times New Roman" w:cs="Times New Roman"/>
                  <w:sz w:val="23"/>
                  <w:szCs w:val="23"/>
                  <w:lang w:val="en-US" w:eastAsia="en-US"/>
                </w:rPr>
                <w:t>“</w:t>
              </w:r>
            </w:p>
            <w:p w14:paraId="0DDC40AE" w14:textId="1B9D1546" w:rsidR="001C24BC" w:rsidRPr="00F90BDD" w:rsidRDefault="001C24BC" w:rsidP="004E4612">
              <w:pPr>
                <w:spacing w:after="120" w:line="20" w:lineRule="atLeast"/>
                <w:contextualSpacing/>
                <w:rPr>
                  <w:rFonts w:ascii="Times New Roman" w:hAnsi="Times New Roman" w:cs="Times New Roman"/>
                  <w:sz w:val="22"/>
                  <w:szCs w:val="22"/>
                </w:rPr>
              </w:pPr>
              <w:r w:rsidRPr="00F90BDD">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90BDD" w:rsidRDefault="001C24BC" w:rsidP="004E4612">
          <w:pPr>
            <w:spacing w:after="120" w:line="20" w:lineRule="atLeast"/>
            <w:contextualSpacing/>
            <w:rPr>
              <w:rFonts w:ascii="Times New Roman" w:hAnsi="Times New Roman" w:cs="Times New Roman"/>
              <w:sz w:val="22"/>
              <w:szCs w:val="22"/>
            </w:rPr>
          </w:pPr>
          <w:r w:rsidRPr="00F90BDD">
            <w:rPr>
              <w:rFonts w:ascii="Times New Roman" w:hAnsi="Times New Roman" w:cs="Times New Roman"/>
              <w:sz w:val="22"/>
              <w:szCs w:val="22"/>
            </w:rPr>
            <w:br w:type="page"/>
          </w:r>
        </w:p>
      </w:sdtContent>
    </w:sdt>
    <w:p w14:paraId="7DBFF88B" w14:textId="0FE73970" w:rsidR="002415C7" w:rsidRPr="0014548F"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14548F">
        <w:rPr>
          <w:rFonts w:ascii="Times New Roman" w:hAnsi="Times New Roman" w:cs="Times New Roman"/>
          <w:b/>
          <w:bCs/>
          <w:sz w:val="24"/>
          <w:szCs w:val="24"/>
        </w:rPr>
        <w:lastRenderedPageBreak/>
        <w:t>Bendra informacija</w:t>
      </w:r>
      <w:bookmarkEnd w:id="0"/>
    </w:p>
    <w:p w14:paraId="3500F77D" w14:textId="77777777" w:rsidR="00FE0363" w:rsidRPr="002F51F0" w:rsidRDefault="00FE0363" w:rsidP="00FE0363">
      <w:pPr>
        <w:pStyle w:val="Sraopastraipa"/>
        <w:numPr>
          <w:ilvl w:val="1"/>
          <w:numId w:val="1"/>
        </w:numPr>
        <w:spacing w:after="0" w:line="20" w:lineRule="atLeast"/>
        <w:ind w:left="0" w:firstLine="567"/>
        <w:jc w:val="both"/>
        <w:rPr>
          <w:rFonts w:ascii="Times New Roman" w:hAnsi="Times New Roman" w:cs="Times New Roman"/>
          <w:sz w:val="23"/>
          <w:szCs w:val="23"/>
        </w:rPr>
      </w:pPr>
      <w:bookmarkStart w:id="3" w:name="_Ref39426332"/>
      <w:bookmarkStart w:id="4" w:name="_Ref39426338"/>
      <w:bookmarkStart w:id="5" w:name="_Toc126333929"/>
      <w:bookmarkEnd w:id="1"/>
      <w:r w:rsidRPr="002F51F0">
        <w:rPr>
          <w:rFonts w:ascii="Times New Roman" w:hAnsi="Times New Roman" w:cs="Times New Roman"/>
          <w:sz w:val="23"/>
          <w:szCs w:val="23"/>
        </w:rPr>
        <w:t xml:space="preserve">Perkančioji organizacija – </w:t>
      </w:r>
      <w:r w:rsidRPr="002F51F0">
        <w:rPr>
          <w:rFonts w:ascii="Times New Roman" w:eastAsia="Times New Roman" w:hAnsi="Times New Roman" w:cs="Times New Roman"/>
          <w:sz w:val="23"/>
          <w:szCs w:val="23"/>
        </w:rPr>
        <w:t>Lietuvos Respublikos finansų ministerija</w:t>
      </w:r>
      <w:r w:rsidRPr="002F51F0">
        <w:rPr>
          <w:rFonts w:ascii="Times New Roman" w:eastAsia="Calibri" w:hAnsi="Times New Roman" w:cs="Times New Roman"/>
          <w:sz w:val="23"/>
          <w:szCs w:val="23"/>
        </w:rPr>
        <w:t>,</w:t>
      </w:r>
      <w:r w:rsidRPr="002F51F0">
        <w:rPr>
          <w:rFonts w:ascii="Times New Roman" w:eastAsia="Calibri" w:hAnsi="Times New Roman" w:cs="Times New Roman"/>
          <w:color w:val="00B050"/>
          <w:sz w:val="23"/>
          <w:szCs w:val="23"/>
        </w:rPr>
        <w:t xml:space="preserve"> </w:t>
      </w:r>
      <w:r w:rsidRPr="002F51F0">
        <w:rPr>
          <w:rFonts w:ascii="Times New Roman" w:eastAsia="Calibri" w:hAnsi="Times New Roman" w:cs="Times New Roman"/>
          <w:sz w:val="23"/>
          <w:szCs w:val="23"/>
        </w:rPr>
        <w:t xml:space="preserve">juridinio asmens kodas </w:t>
      </w:r>
      <w:r w:rsidRPr="002F51F0">
        <w:rPr>
          <w:rFonts w:ascii="Times New Roman" w:eastAsia="Times New Roman" w:hAnsi="Times New Roman" w:cs="Times New Roman"/>
          <w:sz w:val="23"/>
          <w:szCs w:val="23"/>
        </w:rPr>
        <w:t>288601650, Lukiškių g. 2, Vilnius</w:t>
      </w:r>
      <w:r w:rsidRPr="002F51F0">
        <w:rPr>
          <w:rFonts w:ascii="Times New Roman" w:eastAsia="Calibri" w:hAnsi="Times New Roman" w:cs="Times New Roman"/>
          <w:sz w:val="23"/>
          <w:szCs w:val="23"/>
        </w:rPr>
        <w:t xml:space="preserve">. </w:t>
      </w:r>
      <w:r w:rsidRPr="002F51F0">
        <w:rPr>
          <w:rFonts w:ascii="Times New Roman" w:eastAsiaTheme="minorHAnsi" w:hAnsi="Times New Roman" w:cs="Times New Roman"/>
          <w:sz w:val="23"/>
          <w:szCs w:val="23"/>
          <w:lang w:eastAsia="en-US"/>
        </w:rPr>
        <w:t>Perkančioji organizacija nėra PVM mokėtoja</w:t>
      </w:r>
      <w:r w:rsidRPr="002F51F0">
        <w:rPr>
          <w:rFonts w:ascii="Times New Roman" w:eastAsia="Calibri" w:hAnsi="Times New Roman" w:cs="Times New Roman"/>
          <w:sz w:val="23"/>
          <w:szCs w:val="23"/>
        </w:rPr>
        <w:t>.</w:t>
      </w:r>
    </w:p>
    <w:p w14:paraId="01233DBF" w14:textId="77777777" w:rsidR="00FE0363" w:rsidRPr="002F51F0" w:rsidRDefault="00FE0363" w:rsidP="00FE0363">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3"/>
          <w:szCs w:val="23"/>
        </w:rPr>
      </w:pPr>
      <w:r w:rsidRPr="002F51F0">
        <w:rPr>
          <w:rFonts w:ascii="Times New Roman" w:eastAsia="Calibri" w:hAnsi="Times New Roman" w:cs="Times New Roman"/>
          <w:i/>
          <w:iCs/>
          <w:color w:val="FF0000"/>
          <w:sz w:val="23"/>
          <w:szCs w:val="23"/>
        </w:rPr>
        <w:t xml:space="preserve"> </w:t>
      </w:r>
      <w:r w:rsidRPr="002F51F0">
        <w:rPr>
          <w:rFonts w:ascii="Times New Roman" w:eastAsia="Calibri" w:hAnsi="Times New Roman" w:cs="Times New Roman"/>
          <w:sz w:val="23"/>
          <w:szCs w:val="23"/>
        </w:rPr>
        <w:t xml:space="preserve">Sutartį pasirašys </w:t>
      </w:r>
      <w:r w:rsidRPr="002F51F0">
        <w:rPr>
          <w:rFonts w:ascii="Times New Roman" w:hAnsi="Times New Roman" w:cs="Times New Roman"/>
          <w:sz w:val="23"/>
          <w:szCs w:val="23"/>
        </w:rPr>
        <w:t>perkančioji organizacija</w:t>
      </w:r>
      <w:r w:rsidRPr="002F51F0">
        <w:rPr>
          <w:rFonts w:ascii="Times New Roman" w:eastAsia="Calibri" w:hAnsi="Times New Roman" w:cs="Times New Roman"/>
          <w:sz w:val="23"/>
          <w:szCs w:val="23"/>
        </w:rPr>
        <w:t>.</w:t>
      </w:r>
    </w:p>
    <w:p w14:paraId="4004845E" w14:textId="77777777" w:rsidR="00FE0363" w:rsidRPr="002F51F0" w:rsidRDefault="00FE0363" w:rsidP="00FE0363">
      <w:pPr>
        <w:pStyle w:val="Sraopastraipa"/>
        <w:spacing w:after="0" w:line="240" w:lineRule="auto"/>
        <w:ind w:left="0" w:firstLine="567"/>
        <w:jc w:val="both"/>
        <w:rPr>
          <w:rFonts w:ascii="Times New Roman" w:eastAsia="Calibri" w:hAnsi="Times New Roman" w:cs="Times New Roman"/>
          <w:sz w:val="23"/>
          <w:szCs w:val="23"/>
        </w:rPr>
      </w:pPr>
      <w:r w:rsidRPr="002F51F0">
        <w:rPr>
          <w:rFonts w:ascii="Times New Roman" w:hAnsi="Times New Roman" w:cs="Times New Roman"/>
          <w:color w:val="000000" w:themeColor="text1"/>
          <w:sz w:val="23"/>
          <w:szCs w:val="23"/>
        </w:rPr>
        <w:t xml:space="preserve">1.3. Pirkimas neatliekamas naudojantis centralizuotų pirkimų katalogu, </w:t>
      </w:r>
      <w:r w:rsidRPr="002F51F0">
        <w:rPr>
          <w:rFonts w:ascii="Times New Roman" w:hAnsi="Times New Roman" w:cs="Times New Roman"/>
          <w:sz w:val="23"/>
          <w:szCs w:val="23"/>
        </w:rPr>
        <w:t>nes šių paslaugų centralizuotų pirkimų kataloge nėra.</w:t>
      </w:r>
    </w:p>
    <w:p w14:paraId="0856E049" w14:textId="77777777" w:rsidR="00FE0363" w:rsidRPr="002F51F0" w:rsidRDefault="00FE0363" w:rsidP="00FE0363">
      <w:pPr>
        <w:spacing w:after="0" w:line="240" w:lineRule="auto"/>
        <w:ind w:firstLine="567"/>
        <w:rPr>
          <w:rFonts w:ascii="Times New Roman" w:hAnsi="Times New Roman" w:cs="Times New Roman"/>
          <w:sz w:val="23"/>
          <w:szCs w:val="23"/>
        </w:rPr>
      </w:pPr>
      <w:r w:rsidRPr="002F51F0">
        <w:rPr>
          <w:rFonts w:ascii="Times New Roman" w:hAnsi="Times New Roman" w:cs="Times New Roman"/>
          <w:sz w:val="23"/>
          <w:szCs w:val="23"/>
        </w:rPr>
        <w:t xml:space="preserve">1.4. </w:t>
      </w:r>
      <w:r w:rsidRPr="002F51F0">
        <w:rPr>
          <w:rFonts w:ascii="Times New Roman" w:eastAsia="Times New Roman" w:hAnsi="Times New Roman" w:cs="Times New Roman"/>
          <w:sz w:val="23"/>
          <w:szCs w:val="23"/>
        </w:rPr>
        <w:t>Perkančioji organizacija nerezervuoja teisės dalyvauti pirkime.</w:t>
      </w:r>
    </w:p>
    <w:p w14:paraId="07E6F47D" w14:textId="77777777" w:rsidR="00FE0363" w:rsidRPr="002F51F0" w:rsidRDefault="00FE0363" w:rsidP="00FE0363">
      <w:pPr>
        <w:pStyle w:val="Sraopastraipa"/>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1.5. Stebėtojai dalyvauti Komisijos posėdžiuose nėra kviečiami.</w:t>
      </w:r>
    </w:p>
    <w:p w14:paraId="423E1A14" w14:textId="0B0CAACA" w:rsidR="00FE0363" w:rsidRPr="002F51F0" w:rsidRDefault="00FE0363" w:rsidP="00FE0363">
      <w:pPr>
        <w:pStyle w:val="Sraopastraipa"/>
        <w:numPr>
          <w:ilvl w:val="1"/>
          <w:numId w:val="7"/>
        </w:numPr>
        <w:spacing w:after="0" w:line="240" w:lineRule="auto"/>
        <w:ind w:left="0" w:firstLine="567"/>
        <w:jc w:val="both"/>
        <w:rPr>
          <w:rFonts w:ascii="Times New Roman" w:eastAsia="Arial" w:hAnsi="Times New Roman" w:cs="Times New Roman"/>
          <w:sz w:val="23"/>
          <w:szCs w:val="23"/>
        </w:rPr>
      </w:pPr>
      <w:r w:rsidRPr="002F51F0">
        <w:rPr>
          <w:rFonts w:ascii="Times New Roman" w:hAnsi="Times New Roman" w:cs="Times New Roman"/>
          <w:sz w:val="23"/>
          <w:szCs w:val="23"/>
        </w:rPr>
        <w:t>Pirkimas laikomas žaliuoju, vadovaujantis Lietuvos Respublikos aplinkos ministro 2011 m. birželio 28 d. įsakymo Nr. D1-508 „</w:t>
      </w:r>
      <w:hyperlink r:id="rId13" w:history="1">
        <w:r w:rsidRPr="002F51F0">
          <w:rPr>
            <w:rStyle w:val="Hipersaitas"/>
            <w:rFonts w:ascii="Times New Roman" w:hAnsi="Times New Roman" w:cs="Times New Roman"/>
            <w:sz w:val="23"/>
            <w:szCs w:val="23"/>
            <w:u w:val="single"/>
          </w:rPr>
          <w:t>Dėl Aplinkos apsaugos kriterijų taikymo, vykdant žaliuosius pirkimus, tvarkos aprašo patvirtinimo</w:t>
        </w:r>
      </w:hyperlink>
      <w:r w:rsidRPr="002F51F0">
        <w:rPr>
          <w:rFonts w:ascii="Times New Roman" w:hAnsi="Times New Roman" w:cs="Times New Roman"/>
          <w:sz w:val="23"/>
          <w:szCs w:val="23"/>
        </w:rPr>
        <w:t xml:space="preserve">“ 4.4.3 papunkčiu, 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w:t>
      </w:r>
    </w:p>
    <w:p w14:paraId="637B53B8" w14:textId="77777777" w:rsidR="00FE0363" w:rsidRPr="002F51F0" w:rsidRDefault="00FE0363" w:rsidP="00FE0363">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3"/>
          <w:szCs w:val="23"/>
        </w:rPr>
      </w:pPr>
      <w:r w:rsidRPr="002F51F0">
        <w:rPr>
          <w:rFonts w:ascii="Times New Roman" w:hAnsi="Times New Roman" w:cs="Times New Roman"/>
          <w:sz w:val="23"/>
          <w:szCs w:val="23"/>
          <w:lang w:eastAsia="en-US"/>
        </w:rPr>
        <w:t xml:space="preserve">Pirkime </w:t>
      </w:r>
      <w:r w:rsidRPr="002F51F0">
        <w:rPr>
          <w:rFonts w:ascii="Times New Roman" w:hAnsi="Times New Roman" w:cs="Times New Roman"/>
          <w:sz w:val="23"/>
          <w:szCs w:val="23"/>
        </w:rPr>
        <w:t>perkančioji organizacija</w:t>
      </w:r>
      <w:r w:rsidRPr="002F51F0">
        <w:rPr>
          <w:rFonts w:ascii="Times New Roman" w:hAnsi="Times New Roman" w:cs="Times New Roman"/>
          <w:sz w:val="23"/>
          <w:szCs w:val="23"/>
          <w:lang w:eastAsia="en-US"/>
        </w:rPr>
        <w:t xml:space="preserve"> nenumato skelbti pranešimo dėl savanoriško </w:t>
      </w:r>
      <w:r w:rsidRPr="002F51F0">
        <w:rPr>
          <w:rFonts w:ascii="Times New Roman" w:hAnsi="Times New Roman" w:cs="Times New Roman"/>
          <w:i/>
          <w:iCs/>
          <w:sz w:val="23"/>
          <w:szCs w:val="23"/>
          <w:lang w:eastAsia="en-US"/>
        </w:rPr>
        <w:t>ex ante</w:t>
      </w:r>
      <w:r w:rsidRPr="002F51F0">
        <w:rPr>
          <w:rFonts w:ascii="Times New Roman" w:hAnsi="Times New Roman" w:cs="Times New Roman"/>
          <w:sz w:val="23"/>
          <w:szCs w:val="23"/>
          <w:lang w:eastAsia="en-US"/>
        </w:rPr>
        <w:t xml:space="preserve"> skaidrumo.</w:t>
      </w:r>
    </w:p>
    <w:p w14:paraId="0D47AD9D" w14:textId="77777777" w:rsidR="00FE0363" w:rsidRPr="002F51F0" w:rsidRDefault="00FE0363" w:rsidP="00FE0363">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 xml:space="preserve">Pirkime neleidžiama pateikti alternatyvių pasiūlymų. </w:t>
      </w:r>
    </w:p>
    <w:p w14:paraId="11DC0581" w14:textId="77777777" w:rsidR="00FE0363" w:rsidRPr="002F51F0" w:rsidRDefault="00FE0363" w:rsidP="00FE0363">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 xml:space="preserve"> </w:t>
      </w:r>
      <w:r w:rsidRPr="002F51F0">
        <w:rPr>
          <w:rFonts w:ascii="Times New Roman" w:eastAsia="Times New Roman" w:hAnsi="Times New Roman" w:cs="Times New Roman"/>
          <w:sz w:val="23"/>
          <w:szCs w:val="23"/>
        </w:rPr>
        <w:t xml:space="preserve">Pirkimo metu bus atliekama patikra Nacionaliniam saugumui užtikrinti svarbių objektų apsaugos įstatyme nustatyta tvarka, </w:t>
      </w:r>
      <w:r w:rsidRPr="002F51F0">
        <w:rPr>
          <w:rFonts w:ascii="Times New Roman" w:hAnsi="Times New Roman" w:cs="Times New Roman"/>
          <w:sz w:val="23"/>
          <w:szCs w:val="23"/>
        </w:rPr>
        <w:t xml:space="preserve">dalyvis turės pateikti tokiai patikrai atlikti reikalingus dokumentus. </w:t>
      </w:r>
    </w:p>
    <w:p w14:paraId="40CBD272" w14:textId="77777777" w:rsidR="00FE0363" w:rsidRPr="002F51F0" w:rsidRDefault="00FE0363" w:rsidP="00FE0363">
      <w:pPr>
        <w:pStyle w:val="Sraopastraipa"/>
        <w:numPr>
          <w:ilvl w:val="1"/>
          <w:numId w:val="7"/>
        </w:numPr>
        <w:tabs>
          <w:tab w:val="left" w:pos="993"/>
        </w:tabs>
        <w:spacing w:after="0" w:line="240" w:lineRule="auto"/>
        <w:ind w:firstLine="207"/>
        <w:jc w:val="both"/>
        <w:rPr>
          <w:rFonts w:ascii="Times New Roman" w:hAnsi="Times New Roman" w:cs="Times New Roman"/>
          <w:sz w:val="23"/>
          <w:szCs w:val="23"/>
        </w:rPr>
      </w:pPr>
      <w:r w:rsidRPr="002F51F0">
        <w:rPr>
          <w:rFonts w:ascii="Times New Roman" w:eastAsia="Arial" w:hAnsi="Times New Roman" w:cs="Times New Roman"/>
          <w:sz w:val="23"/>
          <w:szCs w:val="23"/>
        </w:rPr>
        <w:t xml:space="preserve"> Bendrosios pirkimo sąlygos yra neatskiriama šių pirkimo sąlygų dalis.</w:t>
      </w:r>
    </w:p>
    <w:p w14:paraId="5DEDEBC7" w14:textId="1ED44FB6" w:rsidR="00B41C66" w:rsidRPr="0014548F" w:rsidRDefault="00507DC9" w:rsidP="00717DCC">
      <w:pPr>
        <w:pStyle w:val="Antrat1"/>
        <w:spacing w:line="20" w:lineRule="atLeast"/>
        <w:contextualSpacing/>
        <w:rPr>
          <w:rFonts w:ascii="Times New Roman" w:hAnsi="Times New Roman" w:cs="Times New Roman"/>
          <w:b/>
          <w:bCs/>
          <w:sz w:val="24"/>
          <w:szCs w:val="24"/>
        </w:rPr>
      </w:pPr>
      <w:r w:rsidRPr="0014548F">
        <w:rPr>
          <w:rFonts w:ascii="Times New Roman" w:hAnsi="Times New Roman" w:cs="Times New Roman"/>
          <w:b/>
          <w:bCs/>
          <w:sz w:val="24"/>
          <w:szCs w:val="24"/>
        </w:rPr>
        <w:t xml:space="preserve">2. </w:t>
      </w:r>
      <w:r w:rsidR="00B41C66" w:rsidRPr="0014548F">
        <w:rPr>
          <w:rFonts w:ascii="Times New Roman" w:hAnsi="Times New Roman" w:cs="Times New Roman"/>
          <w:b/>
          <w:bCs/>
          <w:sz w:val="24"/>
          <w:szCs w:val="24"/>
        </w:rPr>
        <w:t>Pirkimo objektas</w:t>
      </w:r>
      <w:bookmarkEnd w:id="3"/>
      <w:bookmarkEnd w:id="4"/>
      <w:bookmarkEnd w:id="5"/>
    </w:p>
    <w:p w14:paraId="79132FD4" w14:textId="4EF800E5" w:rsidR="00FE0363" w:rsidRPr="002F51F0" w:rsidRDefault="00FE0363" w:rsidP="00FE0363">
      <w:pPr>
        <w:pStyle w:val="Betarp"/>
        <w:numPr>
          <w:ilvl w:val="1"/>
          <w:numId w:val="5"/>
        </w:numPr>
        <w:spacing w:after="120"/>
        <w:ind w:left="0" w:firstLine="567"/>
        <w:contextualSpacing/>
        <w:jc w:val="both"/>
        <w:rPr>
          <w:rFonts w:ascii="Times New Roman" w:hAnsi="Times New Roman" w:cs="Times New Roman"/>
          <w:b/>
          <w:bCs/>
          <w:sz w:val="23"/>
          <w:szCs w:val="23"/>
        </w:rPr>
      </w:pPr>
      <w:r w:rsidRPr="002F51F0">
        <w:rPr>
          <w:rFonts w:ascii="Times New Roman" w:eastAsia="Calibri" w:hAnsi="Times New Roman" w:cs="Times New Roman"/>
          <w:sz w:val="23"/>
          <w:szCs w:val="23"/>
        </w:rPr>
        <w:t xml:space="preserve">Perkančioji organizacija numato įsigyti </w:t>
      </w:r>
      <w:r>
        <w:rPr>
          <w:rFonts w:ascii="Times New Roman" w:eastAsia="Calibri" w:hAnsi="Times New Roman" w:cs="Times New Roman"/>
          <w:b/>
          <w:bCs/>
          <w:sz w:val="23"/>
          <w:szCs w:val="23"/>
        </w:rPr>
        <w:t>g</w:t>
      </w:r>
      <w:r w:rsidRPr="00FE0363">
        <w:rPr>
          <w:rFonts w:ascii="Times New Roman" w:eastAsia="Calibri" w:hAnsi="Times New Roman" w:cs="Times New Roman"/>
          <w:b/>
          <w:bCs/>
          <w:sz w:val="23"/>
          <w:szCs w:val="23"/>
        </w:rPr>
        <w:t>yventojų, potencialių pareiškėjų ir projektų vykdytojų nuomonės apie ES investicijas tyrimo paslaug</w:t>
      </w:r>
      <w:r>
        <w:rPr>
          <w:rFonts w:ascii="Times New Roman" w:eastAsia="Calibri" w:hAnsi="Times New Roman" w:cs="Times New Roman"/>
          <w:b/>
          <w:bCs/>
          <w:sz w:val="23"/>
          <w:szCs w:val="23"/>
        </w:rPr>
        <w:t>as</w:t>
      </w:r>
      <w:r w:rsidRPr="002F51F0">
        <w:rPr>
          <w:rFonts w:ascii="Times New Roman" w:eastAsia="Calibri" w:hAnsi="Times New Roman" w:cs="Times New Roman"/>
          <w:sz w:val="23"/>
          <w:szCs w:val="23"/>
        </w:rPr>
        <w:t>.</w:t>
      </w:r>
      <w:r w:rsidRPr="002F51F0">
        <w:rPr>
          <w:rFonts w:ascii="Times New Roman" w:hAnsi="Times New Roman" w:cs="Times New Roman"/>
          <w:sz w:val="23"/>
          <w:szCs w:val="23"/>
        </w:rPr>
        <w:t xml:space="preserve"> Reikalavimai pirkimo objektui nustatyti specialiųjų pirkimo sąlygų </w:t>
      </w:r>
      <w:r w:rsidRPr="002F51F0">
        <w:rPr>
          <w:rFonts w:ascii="Times New Roman" w:hAnsi="Times New Roman" w:cs="Times New Roman"/>
          <w:b/>
          <w:bCs/>
          <w:sz w:val="23"/>
          <w:szCs w:val="23"/>
        </w:rPr>
        <w:t>2 priede „Techninė specifikacija“.</w:t>
      </w:r>
    </w:p>
    <w:p w14:paraId="091475A2" w14:textId="77777777" w:rsidR="00DF4295" w:rsidRPr="00DF4295" w:rsidRDefault="00FE0363" w:rsidP="00DF4295">
      <w:pPr>
        <w:pStyle w:val="Betarp"/>
        <w:ind w:firstLine="567"/>
        <w:contextualSpacing/>
        <w:jc w:val="both"/>
        <w:rPr>
          <w:rFonts w:ascii="Times New Roman" w:hAnsi="Times New Roman" w:cs="Times New Roman"/>
          <w:sz w:val="23"/>
          <w:szCs w:val="23"/>
        </w:rPr>
      </w:pPr>
      <w:r w:rsidRPr="002F51F0">
        <w:rPr>
          <w:rFonts w:ascii="Times New Roman" w:hAnsi="Times New Roman" w:cs="Times New Roman"/>
          <w:sz w:val="23"/>
          <w:szCs w:val="23"/>
        </w:rPr>
        <w:t xml:space="preserve">2.2 Pirkimo apimtys, reikalavimai ir techninė specifikacija apibrėžti specialiųjų pirkimo sąlygų </w:t>
      </w:r>
      <w:r w:rsidRPr="002F51F0">
        <w:rPr>
          <w:rFonts w:ascii="Times New Roman" w:hAnsi="Times New Roman" w:cs="Times New Roman"/>
          <w:b/>
          <w:bCs/>
          <w:sz w:val="23"/>
          <w:szCs w:val="23"/>
        </w:rPr>
        <w:t>2 priede</w:t>
      </w:r>
      <w:r w:rsidRPr="002F51F0">
        <w:rPr>
          <w:rFonts w:ascii="Times New Roman" w:hAnsi="Times New Roman" w:cs="Times New Roman"/>
          <w:sz w:val="23"/>
          <w:szCs w:val="23"/>
        </w:rPr>
        <w:t xml:space="preserve"> </w:t>
      </w:r>
      <w:r w:rsidRPr="002F51F0">
        <w:rPr>
          <w:rFonts w:ascii="Times New Roman" w:hAnsi="Times New Roman" w:cs="Times New Roman"/>
          <w:b/>
          <w:bCs/>
          <w:sz w:val="23"/>
          <w:szCs w:val="23"/>
        </w:rPr>
        <w:t>„Techninė specifikacija“</w:t>
      </w:r>
      <w:r w:rsidRPr="002F51F0">
        <w:rPr>
          <w:rFonts w:ascii="Times New Roman" w:hAnsi="Times New Roman" w:cs="Times New Roman"/>
          <w:sz w:val="23"/>
          <w:szCs w:val="23"/>
        </w:rPr>
        <w:t xml:space="preserve">. </w:t>
      </w:r>
      <w:r w:rsidR="00DF4295" w:rsidRPr="002F51F0">
        <w:rPr>
          <w:rFonts w:ascii="Times New Roman" w:hAnsi="Times New Roman" w:cs="Times New Roman"/>
          <w:sz w:val="23"/>
          <w:szCs w:val="23"/>
        </w:rPr>
        <w:t>Pirkimo objektas į dalis neskaidomas</w:t>
      </w:r>
      <w:r w:rsidR="00DF4295">
        <w:rPr>
          <w:rFonts w:ascii="Times New Roman" w:hAnsi="Times New Roman" w:cs="Times New Roman"/>
          <w:sz w:val="23"/>
          <w:szCs w:val="23"/>
        </w:rPr>
        <w:t xml:space="preserve">, </w:t>
      </w:r>
      <w:r w:rsidR="00DF4295" w:rsidRPr="00DF4295">
        <w:rPr>
          <w:rFonts w:ascii="Times New Roman" w:hAnsi="Times New Roman" w:cs="Times New Roman"/>
          <w:sz w:val="23"/>
          <w:szCs w:val="23"/>
        </w:rPr>
        <w:t>kadangi perkamos paslaugos sudaro vieningą ir tarpusavyje glaudžiai susijusių veiklų visumą, apimančią tyrimų planavimą, metodologijos parengimą ir taikymą, skirtingų tikslinių grupių apklausų vykdymą, duomenų analizę bei galutinių ataskaitų parengimą. Visų tyrimų rezultatai turi būti tarpusavyje suderinti, palyginami laiko atžvilgiu ir integruojami į bendras analitines ataskaitas, kurios naudojamos komunikacijos veiklų vertinimui ir planavimui.</w:t>
      </w:r>
    </w:p>
    <w:p w14:paraId="70F16F09" w14:textId="77777777" w:rsidR="00DF4295" w:rsidRPr="00DF4295" w:rsidRDefault="00DF4295" w:rsidP="00DF4295">
      <w:pPr>
        <w:pStyle w:val="Betarp"/>
        <w:ind w:firstLine="567"/>
        <w:contextualSpacing/>
        <w:jc w:val="both"/>
        <w:rPr>
          <w:rFonts w:ascii="Times New Roman" w:hAnsi="Times New Roman" w:cs="Times New Roman"/>
          <w:sz w:val="23"/>
          <w:szCs w:val="23"/>
        </w:rPr>
      </w:pPr>
      <w:r w:rsidRPr="00DF4295">
        <w:rPr>
          <w:rFonts w:ascii="Times New Roman" w:hAnsi="Times New Roman" w:cs="Times New Roman"/>
          <w:sz w:val="23"/>
          <w:szCs w:val="23"/>
        </w:rPr>
        <w:t xml:space="preserve">Pirkimo objekto skaidymas į dalis galėtų lemti skirtingų tiekėjų taikomų metodologijų ir analizės principų neatitikimus, apsunkintų duomenų palyginamumą ir jų apibendrinimą bei padidintų koordinavimo rizikas. </w:t>
      </w:r>
    </w:p>
    <w:p w14:paraId="69E6B343" w14:textId="793DAC65" w:rsidR="00FE0363" w:rsidRPr="002F51F0" w:rsidRDefault="00FE0363" w:rsidP="00FE0363">
      <w:pPr>
        <w:pStyle w:val="Betarp"/>
        <w:ind w:firstLine="567"/>
        <w:contextualSpacing/>
        <w:jc w:val="both"/>
        <w:rPr>
          <w:rFonts w:ascii="Times New Roman" w:hAnsi="Times New Roman" w:cs="Times New Roman"/>
          <w:i/>
          <w:iCs/>
          <w:sz w:val="23"/>
          <w:szCs w:val="23"/>
        </w:rPr>
      </w:pPr>
      <w:r w:rsidRPr="002F51F0">
        <w:rPr>
          <w:rFonts w:ascii="Times New Roman" w:hAnsi="Times New Roman" w:cs="Times New Roman"/>
          <w:sz w:val="23"/>
          <w:szCs w:val="23"/>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77FD29" w14:textId="13615135" w:rsidR="00FE0363" w:rsidRPr="002F51F0" w:rsidRDefault="00FE0363" w:rsidP="00FE0363">
      <w:pPr>
        <w:pStyle w:val="Sraopastraipa"/>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2.</w:t>
      </w:r>
      <w:r w:rsidR="00FE5915">
        <w:rPr>
          <w:rFonts w:ascii="Times New Roman" w:hAnsi="Times New Roman" w:cs="Times New Roman"/>
          <w:sz w:val="23"/>
          <w:szCs w:val="23"/>
        </w:rPr>
        <w:t>4</w:t>
      </w:r>
      <w:r w:rsidRPr="002F51F0">
        <w:rPr>
          <w:rFonts w:ascii="Times New Roman" w:hAnsi="Times New Roman" w:cs="Times New Roman"/>
          <w:sz w:val="23"/>
          <w:szCs w:val="23"/>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734BACD" w14:textId="77777777" w:rsidR="0083071D" w:rsidRPr="00F90BDD" w:rsidRDefault="0083071D" w:rsidP="00DE7037">
      <w:pPr>
        <w:pStyle w:val="Sraopastraipa"/>
        <w:spacing w:after="0" w:line="240" w:lineRule="auto"/>
        <w:ind w:left="0" w:firstLine="567"/>
        <w:jc w:val="both"/>
        <w:rPr>
          <w:rFonts w:ascii="Times New Roman" w:hAnsi="Times New Roman" w:cs="Times New Roman"/>
          <w:sz w:val="22"/>
          <w:szCs w:val="22"/>
        </w:rPr>
      </w:pPr>
    </w:p>
    <w:p w14:paraId="7B478B03" w14:textId="61CA0F5A" w:rsidR="00D22226" w:rsidRPr="0014548F" w:rsidRDefault="00202323" w:rsidP="00202323">
      <w:pPr>
        <w:pStyle w:val="Antrat1"/>
        <w:spacing w:line="20" w:lineRule="atLeast"/>
        <w:contextualSpacing/>
        <w:rPr>
          <w:rFonts w:ascii="Times New Roman" w:hAnsi="Times New Roman" w:cs="Times New Roman"/>
          <w:b/>
          <w:bCs/>
          <w:sz w:val="24"/>
          <w:szCs w:val="24"/>
        </w:rPr>
      </w:pPr>
      <w:bookmarkStart w:id="6" w:name="_Toc126333930"/>
      <w:r w:rsidRPr="0014548F">
        <w:rPr>
          <w:rFonts w:ascii="Times New Roman" w:hAnsi="Times New Roman" w:cs="Times New Roman"/>
          <w:b/>
          <w:bCs/>
          <w:sz w:val="24"/>
          <w:szCs w:val="24"/>
        </w:rPr>
        <w:lastRenderedPageBreak/>
        <w:t>3.</w:t>
      </w:r>
      <w:r w:rsidR="00D24970" w:rsidRPr="0014548F">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14548F">
        <w:rPr>
          <w:rFonts w:ascii="Times New Roman" w:hAnsi="Times New Roman" w:cs="Times New Roman"/>
          <w:b/>
          <w:bCs/>
          <w:sz w:val="24"/>
          <w:szCs w:val="24"/>
        </w:rPr>
        <w:t>Susitikimai su tiekėjais</w:t>
      </w:r>
      <w:bookmarkEnd w:id="7"/>
      <w:bookmarkEnd w:id="8"/>
      <w:r w:rsidR="003B6924" w:rsidRPr="0014548F">
        <w:rPr>
          <w:rFonts w:ascii="Times New Roman" w:hAnsi="Times New Roman" w:cs="Times New Roman"/>
          <w:b/>
          <w:bCs/>
          <w:sz w:val="24"/>
          <w:szCs w:val="24"/>
        </w:rPr>
        <w:t xml:space="preserve"> ir objekto apžiūra</w:t>
      </w:r>
      <w:bookmarkEnd w:id="6"/>
      <w:bookmarkEnd w:id="9"/>
    </w:p>
    <w:p w14:paraId="2C9CA2CE" w14:textId="77777777" w:rsidR="00DF4295" w:rsidRPr="002F51F0" w:rsidRDefault="00DF4295" w:rsidP="00DF4295">
      <w:pPr>
        <w:pStyle w:val="Sraopastraipa"/>
        <w:spacing w:after="0"/>
        <w:ind w:left="0" w:firstLine="567"/>
        <w:jc w:val="both"/>
        <w:rPr>
          <w:rFonts w:ascii="Times New Roman" w:hAnsi="Times New Roman" w:cs="Times New Roman"/>
          <w:i/>
          <w:sz w:val="23"/>
          <w:szCs w:val="23"/>
        </w:rPr>
      </w:pPr>
      <w:bookmarkStart w:id="10" w:name="_Ref39473754"/>
      <w:bookmarkStart w:id="11" w:name="_Ref39473761"/>
      <w:bookmarkStart w:id="12" w:name="_Ref39474188"/>
      <w:bookmarkStart w:id="13" w:name="_Toc126333931"/>
      <w:r w:rsidRPr="002F51F0">
        <w:rPr>
          <w:rFonts w:ascii="Times New Roman" w:hAnsi="Times New Roman" w:cs="Times New Roman"/>
          <w:iCs/>
          <w:sz w:val="23"/>
          <w:szCs w:val="23"/>
        </w:rPr>
        <w:t>3.1.</w:t>
      </w:r>
      <w:r w:rsidRPr="002F51F0">
        <w:rPr>
          <w:rFonts w:ascii="Times New Roman" w:hAnsi="Times New Roman" w:cs="Times New Roman"/>
          <w:i/>
          <w:sz w:val="23"/>
          <w:szCs w:val="23"/>
        </w:rPr>
        <w:t xml:space="preserve"> </w:t>
      </w:r>
      <w:r w:rsidRPr="002F51F0">
        <w:rPr>
          <w:rFonts w:ascii="Times New Roman" w:hAnsi="Times New Roman" w:cs="Times New Roman"/>
          <w:sz w:val="23"/>
          <w:szCs w:val="23"/>
        </w:rPr>
        <w:t>Perkančioji organizacija nerengs susitikimo su tiekėjais dėl pirkimo sąlygų paaiškinimo.</w:t>
      </w:r>
    </w:p>
    <w:p w14:paraId="6443D2FF" w14:textId="040A41C9" w:rsidR="00C94B9F" w:rsidRPr="0014548F" w:rsidRDefault="00AD57B1" w:rsidP="00AD57B1">
      <w:pPr>
        <w:pStyle w:val="Antrat1"/>
        <w:spacing w:line="20" w:lineRule="atLeast"/>
        <w:contextualSpacing/>
        <w:rPr>
          <w:rFonts w:ascii="Times New Roman" w:hAnsi="Times New Roman" w:cs="Times New Roman"/>
          <w:b/>
          <w:bCs/>
          <w:sz w:val="24"/>
          <w:szCs w:val="24"/>
        </w:rPr>
      </w:pPr>
      <w:r w:rsidRPr="0014548F">
        <w:rPr>
          <w:rFonts w:ascii="Times New Roman" w:hAnsi="Times New Roman" w:cs="Times New Roman"/>
          <w:b/>
          <w:bCs/>
          <w:sz w:val="24"/>
          <w:szCs w:val="24"/>
        </w:rPr>
        <w:t xml:space="preserve">4. </w:t>
      </w:r>
      <w:r w:rsidR="00173ACB" w:rsidRPr="0014548F">
        <w:rPr>
          <w:rFonts w:ascii="Times New Roman" w:hAnsi="Times New Roman" w:cs="Times New Roman"/>
          <w:b/>
          <w:bCs/>
          <w:sz w:val="24"/>
          <w:szCs w:val="24"/>
        </w:rPr>
        <w:t>Tiekėjų pašalinimo pagrindai</w:t>
      </w:r>
      <w:bookmarkEnd w:id="10"/>
      <w:bookmarkEnd w:id="11"/>
      <w:bookmarkEnd w:id="12"/>
      <w:r w:rsidR="00975F1F" w:rsidRPr="0014548F">
        <w:rPr>
          <w:rFonts w:ascii="Times New Roman" w:hAnsi="Times New Roman" w:cs="Times New Roman"/>
          <w:b/>
          <w:bCs/>
          <w:sz w:val="24"/>
          <w:szCs w:val="24"/>
        </w:rPr>
        <w:t xml:space="preserve"> ir kvalifikacijos reikalavimai</w:t>
      </w:r>
      <w:bookmarkEnd w:id="13"/>
    </w:p>
    <w:p w14:paraId="77F51699" w14:textId="77777777" w:rsidR="00DF4295" w:rsidRPr="002F51F0" w:rsidRDefault="00DF4295" w:rsidP="00DF4295">
      <w:pPr>
        <w:pStyle w:val="Sraopastraipa"/>
        <w:spacing w:after="120" w:line="20" w:lineRule="atLeast"/>
        <w:ind w:left="0" w:firstLine="567"/>
        <w:jc w:val="both"/>
        <w:rPr>
          <w:rFonts w:ascii="Times New Roman" w:hAnsi="Times New Roman" w:cs="Times New Roman"/>
          <w:b/>
          <w:bCs/>
          <w:sz w:val="23"/>
          <w:szCs w:val="23"/>
        </w:rPr>
      </w:pPr>
      <w:bookmarkStart w:id="14" w:name="_Toc126333932"/>
      <w:r w:rsidRPr="002F51F0">
        <w:rPr>
          <w:rFonts w:ascii="Times New Roman" w:hAnsi="Times New Roman" w:cs="Times New Roman"/>
          <w:sz w:val="23"/>
          <w:szCs w:val="23"/>
        </w:rPr>
        <w:t>4.1. Reikalavimai dėl tiekėjo ir</w:t>
      </w:r>
      <w:bookmarkStart w:id="15" w:name="_Hlk41039660"/>
      <w:r w:rsidRPr="002F51F0">
        <w:rPr>
          <w:rFonts w:ascii="Times New Roman" w:hAnsi="Times New Roman" w:cs="Times New Roman"/>
          <w:sz w:val="23"/>
          <w:szCs w:val="23"/>
        </w:rPr>
        <w:t xml:space="preserve"> subtiekėjų (jei taikoma), ūkio subjektų, kurių pajėgumais tiekėjas remiasi, </w:t>
      </w:r>
      <w:bookmarkEnd w:id="15"/>
      <w:r w:rsidRPr="002F51F0">
        <w:rPr>
          <w:rFonts w:ascii="Times New Roman" w:hAnsi="Times New Roman" w:cs="Times New Roman"/>
          <w:sz w:val="23"/>
          <w:szCs w:val="23"/>
        </w:rPr>
        <w:t xml:space="preserve">pašalinimo pagrindų nebuvimo bei jų nebuvimą patvirtinantys dokumentai nurodyti specialiųjų </w:t>
      </w:r>
      <w:r w:rsidRPr="002F51F0">
        <w:rPr>
          <w:rFonts w:ascii="Times New Roman" w:eastAsia="Calibri" w:hAnsi="Times New Roman" w:cs="Times New Roman"/>
          <w:sz w:val="23"/>
          <w:szCs w:val="23"/>
        </w:rPr>
        <w:t xml:space="preserve">pirkimo sąlygų </w:t>
      </w:r>
      <w:r w:rsidRPr="002F51F0">
        <w:rPr>
          <w:rFonts w:ascii="Times New Roman" w:hAnsi="Times New Roman" w:cs="Times New Roman"/>
          <w:b/>
          <w:bCs/>
          <w:sz w:val="23"/>
          <w:szCs w:val="23"/>
        </w:rPr>
        <w:t xml:space="preserve">3 </w:t>
      </w:r>
      <w:r w:rsidRPr="002F51F0">
        <w:rPr>
          <w:rFonts w:ascii="Times New Roman" w:eastAsia="Calibri" w:hAnsi="Times New Roman" w:cs="Times New Roman"/>
          <w:b/>
          <w:bCs/>
          <w:sz w:val="23"/>
          <w:szCs w:val="23"/>
        </w:rPr>
        <w:t>priede „Tiekėjų pašalinimo pagrindai“</w:t>
      </w:r>
      <w:r w:rsidRPr="002F51F0">
        <w:rPr>
          <w:rFonts w:ascii="Times New Roman" w:hAnsi="Times New Roman" w:cs="Times New Roman"/>
          <w:b/>
          <w:bCs/>
          <w:sz w:val="23"/>
          <w:szCs w:val="23"/>
        </w:rPr>
        <w:t xml:space="preserve">. </w:t>
      </w:r>
    </w:p>
    <w:p w14:paraId="20B95630" w14:textId="77777777" w:rsidR="00501672" w:rsidRDefault="00DF4295" w:rsidP="00DF4295">
      <w:pPr>
        <w:pStyle w:val="Sraopastraipa"/>
        <w:tabs>
          <w:tab w:val="left" w:pos="851"/>
        </w:tabs>
        <w:spacing w:after="0" w:line="20" w:lineRule="atLeast"/>
        <w:ind w:left="0" w:firstLine="567"/>
        <w:jc w:val="both"/>
        <w:rPr>
          <w:rFonts w:ascii="Times New Roman" w:hAnsi="Times New Roman" w:cs="Times New Roman"/>
          <w:sz w:val="23"/>
          <w:szCs w:val="23"/>
        </w:rPr>
      </w:pPr>
      <w:r w:rsidRPr="002F51F0">
        <w:rPr>
          <w:rFonts w:ascii="Times New Roman" w:hAnsi="Times New Roman" w:cs="Times New Roman"/>
          <w:sz w:val="23"/>
          <w:szCs w:val="23"/>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2F51F0">
        <w:rPr>
          <w:rFonts w:ascii="Times New Roman" w:hAnsi="Times New Roman" w:cs="Times New Roman"/>
          <w:b/>
          <w:bCs/>
          <w:sz w:val="23"/>
          <w:szCs w:val="23"/>
        </w:rPr>
        <w:t>4 priede „Tiekėjų kvalifikacijos reikalavimai“.</w:t>
      </w:r>
      <w:r w:rsidRPr="002F51F0">
        <w:rPr>
          <w:rFonts w:ascii="Times New Roman" w:hAnsi="Times New Roman" w:cs="Times New Roman"/>
          <w:sz w:val="23"/>
          <w:szCs w:val="23"/>
        </w:rPr>
        <w:t xml:space="preserve"> </w:t>
      </w:r>
    </w:p>
    <w:p w14:paraId="1070F48E" w14:textId="2652D5AE" w:rsidR="00DF4295" w:rsidRPr="002F51F0" w:rsidRDefault="00501672" w:rsidP="00DF4295">
      <w:pPr>
        <w:pStyle w:val="Sraopastraipa"/>
        <w:tabs>
          <w:tab w:val="left" w:pos="851"/>
        </w:tabs>
        <w:spacing w:after="0" w:line="20" w:lineRule="atLeast"/>
        <w:ind w:left="0" w:firstLine="567"/>
        <w:jc w:val="both"/>
        <w:rPr>
          <w:rFonts w:ascii="Times New Roman" w:hAnsi="Times New Roman" w:cs="Times New Roman"/>
          <w:sz w:val="23"/>
          <w:szCs w:val="23"/>
        </w:rPr>
      </w:pPr>
      <w:r w:rsidRPr="00501672">
        <w:rPr>
          <w:rFonts w:ascii="Times New Roman" w:hAnsi="Times New Roman" w:cs="Times New Roman"/>
          <w:sz w:val="23"/>
          <w:szCs w:val="23"/>
        </w:rPr>
        <w:t xml:space="preserve">4.3. </w:t>
      </w:r>
      <w:r w:rsidR="00165660" w:rsidRPr="00165660">
        <w:rPr>
          <w:rFonts w:ascii="Times New Roman" w:hAnsi="Times New Roman" w:cs="Times New Roman"/>
          <w:sz w:val="23"/>
          <w:szCs w:val="23"/>
        </w:rPr>
        <w:t>Jeigu kvalifikacijos reikalavimuose ar jų atitiktį pagrindžiančiuose dokumentuose nurodomi konkretūs standartai, sertifikatai, metodikos ar kiti dokumentai, turi būti laikoma, kad kiekviena tokia nuoroda yra pateikta su žodžiais „arba lygiavertis“.</w:t>
      </w:r>
    </w:p>
    <w:p w14:paraId="69D62E2B" w14:textId="249EE74A" w:rsidR="00A000BE" w:rsidRPr="009A7EED" w:rsidRDefault="00D24970" w:rsidP="0037632B">
      <w:pPr>
        <w:pStyle w:val="Antrat1"/>
        <w:tabs>
          <w:tab w:val="left" w:pos="567"/>
        </w:tabs>
        <w:spacing w:after="0"/>
        <w:contextualSpacing/>
        <w:jc w:val="both"/>
        <w:rPr>
          <w:rFonts w:ascii="Times New Roman" w:hAnsi="Times New Roman" w:cs="Times New Roman"/>
          <w:b/>
          <w:bCs/>
          <w:sz w:val="23"/>
          <w:szCs w:val="23"/>
        </w:rPr>
      </w:pPr>
      <w:r w:rsidRPr="009A7EED">
        <w:rPr>
          <w:rFonts w:ascii="Times New Roman" w:hAnsi="Times New Roman" w:cs="Times New Roman"/>
          <w:b/>
          <w:bCs/>
          <w:sz w:val="23"/>
          <w:szCs w:val="23"/>
        </w:rPr>
        <w:t>5</w:t>
      </w:r>
      <w:r w:rsidR="001E3D5A" w:rsidRPr="009A7EED">
        <w:rPr>
          <w:rFonts w:ascii="Times New Roman" w:hAnsi="Times New Roman" w:cs="Times New Roman"/>
          <w:b/>
          <w:bCs/>
          <w:sz w:val="23"/>
          <w:szCs w:val="23"/>
        </w:rPr>
        <w:t>.</w:t>
      </w:r>
      <w:r w:rsidR="0014548F" w:rsidRPr="009A7EED">
        <w:rPr>
          <w:rFonts w:ascii="Times New Roman" w:hAnsi="Times New Roman" w:cs="Times New Roman"/>
          <w:b/>
          <w:bCs/>
          <w:sz w:val="23"/>
          <w:szCs w:val="23"/>
        </w:rPr>
        <w:t xml:space="preserve"> </w:t>
      </w:r>
      <w:r w:rsidR="009743D3" w:rsidRPr="009A7EED">
        <w:rPr>
          <w:rFonts w:ascii="Times New Roman" w:hAnsi="Times New Roman" w:cs="Times New Roman"/>
          <w:b/>
          <w:bCs/>
          <w:sz w:val="23"/>
          <w:szCs w:val="23"/>
        </w:rPr>
        <w:t>Reikalavimai, susiję su nacionaliniu saugumu</w:t>
      </w:r>
      <w:bookmarkEnd w:id="14"/>
      <w:r w:rsidR="009743D3" w:rsidRPr="009A7EED">
        <w:rPr>
          <w:rFonts w:ascii="Times New Roman" w:hAnsi="Times New Roman" w:cs="Times New Roman"/>
          <w:b/>
          <w:bCs/>
          <w:sz w:val="23"/>
          <w:szCs w:val="23"/>
        </w:rPr>
        <w:t xml:space="preserve"> </w:t>
      </w:r>
    </w:p>
    <w:p w14:paraId="544D1D8A" w14:textId="28F83AE8" w:rsidR="00DF4295" w:rsidRPr="009A7EED" w:rsidRDefault="00DF4295" w:rsidP="00DF4295">
      <w:pPr>
        <w:spacing w:after="0" w:line="240" w:lineRule="auto"/>
        <w:ind w:firstLine="567"/>
        <w:jc w:val="both"/>
        <w:rPr>
          <w:rFonts w:ascii="Times New Roman" w:hAnsi="Times New Roman" w:cs="Times New Roman"/>
          <w:color w:val="000000" w:themeColor="text1"/>
          <w:sz w:val="23"/>
          <w:szCs w:val="23"/>
        </w:rPr>
      </w:pPr>
      <w:r w:rsidRPr="009A7EED">
        <w:rPr>
          <w:rFonts w:ascii="Times New Roman" w:hAnsi="Times New Roman" w:cs="Times New Roman"/>
          <w:color w:val="000000" w:themeColor="text1"/>
          <w:sz w:val="23"/>
          <w:szCs w:val="23"/>
        </w:rPr>
        <w:t xml:space="preserve">5.1. Taikomas Tarybos reglamentas (ES) 2022/576 2022 m. balandžio 8 d. kuriuo iš dalies keičiamas Reglamentas (ES) Nr. 833/2014 dėl ribojamųjų priemonių atsižvelgiant į Rusijos veiksmus, kuriais destabilizuojama padėtis Ukrainoje (toliau - Reglamentas). Kartu su pasiūlymu tiekėjas turi pateikti užpildytą deklaraciją dėl (ne)atitikties Reglamento nuostatoms, kuri pateikta specialiųjų </w:t>
      </w:r>
      <w:r w:rsidRPr="009A7EED">
        <w:rPr>
          <w:rFonts w:ascii="Times New Roman" w:hAnsi="Times New Roman" w:cs="Times New Roman"/>
          <w:b/>
          <w:bCs/>
          <w:color w:val="000000" w:themeColor="text1"/>
          <w:sz w:val="23"/>
          <w:szCs w:val="23"/>
        </w:rPr>
        <w:t xml:space="preserve">pirkimo </w:t>
      </w:r>
      <w:r w:rsidRPr="009A7EED">
        <w:rPr>
          <w:rFonts w:ascii="Times New Roman" w:hAnsi="Times New Roman" w:cs="Times New Roman"/>
          <w:b/>
          <w:bCs/>
          <w:sz w:val="23"/>
          <w:szCs w:val="23"/>
        </w:rPr>
        <w:t xml:space="preserve">sąlygų 7 </w:t>
      </w:r>
      <w:r w:rsidRPr="009A7EED">
        <w:rPr>
          <w:rFonts w:ascii="Times New Roman" w:hAnsi="Times New Roman" w:cs="Times New Roman"/>
          <w:b/>
          <w:bCs/>
          <w:color w:val="000000" w:themeColor="text1"/>
          <w:sz w:val="23"/>
          <w:szCs w:val="23"/>
        </w:rPr>
        <w:t>ir 8 prieduose</w:t>
      </w:r>
      <w:r w:rsidR="00A716F7">
        <w:rPr>
          <w:rFonts w:ascii="Times New Roman" w:hAnsi="Times New Roman" w:cs="Times New Roman"/>
          <w:b/>
          <w:bCs/>
          <w:color w:val="000000" w:themeColor="text1"/>
          <w:sz w:val="23"/>
          <w:szCs w:val="23"/>
        </w:rPr>
        <w:t xml:space="preserve"> </w:t>
      </w:r>
      <w:r w:rsidR="00A716F7" w:rsidRPr="00A716F7">
        <w:rPr>
          <w:rFonts w:ascii="Times New Roman" w:hAnsi="Times New Roman" w:cs="Times New Roman"/>
          <w:color w:val="000000" w:themeColor="text1"/>
          <w:sz w:val="23"/>
          <w:szCs w:val="23"/>
        </w:rPr>
        <w:t>(atitinkamai juridiniam ar fiziniam asmeniui)</w:t>
      </w:r>
      <w:r w:rsidRPr="00A716F7">
        <w:rPr>
          <w:rFonts w:ascii="Times New Roman" w:hAnsi="Times New Roman" w:cs="Times New Roman"/>
          <w:color w:val="000000" w:themeColor="text1"/>
          <w:sz w:val="23"/>
          <w:szCs w:val="23"/>
        </w:rPr>
        <w:t xml:space="preserve">. </w:t>
      </w:r>
      <w:r w:rsidRPr="009A7EED">
        <w:rPr>
          <w:rFonts w:ascii="Times New Roman" w:hAnsi="Times New Roman" w:cs="Times New Roman"/>
          <w:color w:val="000000" w:themeColor="text1"/>
          <w:sz w:val="23"/>
          <w:szCs w:val="23"/>
        </w:rPr>
        <w:t>Kilus abejonių dėl tiekėjo (ne)atitikties Reglamento nuostatoms, perkančioji organizacija iš galimo laimėtojo prašys pateikti dokumentus, įrodančius deklaracijoje pateiktų duomenų teisingumą.</w:t>
      </w:r>
    </w:p>
    <w:p w14:paraId="2D73273A" w14:textId="77777777" w:rsidR="00DF4295" w:rsidRPr="009A7EED" w:rsidRDefault="00DF4295" w:rsidP="00DF4295">
      <w:pPr>
        <w:spacing w:after="0" w:line="240" w:lineRule="auto"/>
        <w:ind w:firstLine="567"/>
        <w:jc w:val="both"/>
        <w:rPr>
          <w:rFonts w:ascii="Times New Roman" w:hAnsi="Times New Roman" w:cs="Times New Roman"/>
          <w:color w:val="000000" w:themeColor="text1"/>
          <w:sz w:val="23"/>
          <w:szCs w:val="23"/>
        </w:rPr>
      </w:pPr>
      <w:r w:rsidRPr="009A7EED">
        <w:rPr>
          <w:rFonts w:ascii="Times New Roman" w:hAnsi="Times New Roman" w:cs="Times New Roman"/>
          <w:color w:val="000000" w:themeColor="text1"/>
          <w:sz w:val="23"/>
          <w:szCs w:val="23"/>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4954C65" w14:textId="3CABDBBA" w:rsidR="006B30B8" w:rsidRPr="009A7EED" w:rsidRDefault="00F80B9A" w:rsidP="00F01E95">
      <w:pPr>
        <w:pStyle w:val="Sraopastraipa"/>
        <w:spacing w:after="0" w:line="240" w:lineRule="auto"/>
        <w:ind w:left="0" w:firstLine="567"/>
        <w:jc w:val="both"/>
        <w:rPr>
          <w:rFonts w:ascii="Times New Roman" w:hAnsi="Times New Roman" w:cs="Times New Roman"/>
          <w:sz w:val="23"/>
          <w:szCs w:val="23"/>
          <w:shd w:val="clear" w:color="auto" w:fill="FFFFFF"/>
        </w:rPr>
      </w:pPr>
      <w:r w:rsidRPr="009A7EED">
        <w:rPr>
          <w:rFonts w:ascii="Times New Roman" w:hAnsi="Times New Roman" w:cs="Times New Roman"/>
          <w:iCs/>
          <w:sz w:val="23"/>
          <w:szCs w:val="23"/>
        </w:rPr>
        <w:t>5.</w:t>
      </w:r>
      <w:r w:rsidR="00F01E95" w:rsidRPr="009A7EED">
        <w:rPr>
          <w:rFonts w:ascii="Times New Roman" w:hAnsi="Times New Roman" w:cs="Times New Roman"/>
          <w:iCs/>
          <w:sz w:val="23"/>
          <w:szCs w:val="23"/>
        </w:rPr>
        <w:t>3</w:t>
      </w:r>
      <w:r w:rsidRPr="009A7EED">
        <w:rPr>
          <w:rFonts w:ascii="Times New Roman" w:hAnsi="Times New Roman" w:cs="Times New Roman"/>
          <w:iCs/>
          <w:sz w:val="23"/>
          <w:szCs w:val="23"/>
        </w:rPr>
        <w:t>.</w:t>
      </w:r>
      <w:r w:rsidR="00F01E95" w:rsidRPr="009A7EED">
        <w:rPr>
          <w:rFonts w:ascii="Times New Roman" w:hAnsi="Times New Roman" w:cs="Times New Roman"/>
          <w:i/>
          <w:sz w:val="23"/>
          <w:szCs w:val="23"/>
        </w:rPr>
        <w:t xml:space="preserve"> </w:t>
      </w:r>
      <w:r w:rsidR="00145B8E" w:rsidRPr="009A7EED">
        <w:rPr>
          <w:rFonts w:ascii="Times New Roman" w:hAnsi="Times New Roman" w:cs="Times New Roman"/>
          <w:sz w:val="23"/>
          <w:szCs w:val="23"/>
        </w:rPr>
        <w:t>Perkančioji organizacija</w:t>
      </w:r>
      <w:r w:rsidR="0062770C" w:rsidRPr="009A7EED">
        <w:rPr>
          <w:rFonts w:ascii="Times New Roman" w:hAnsi="Times New Roman" w:cs="Times New Roman"/>
          <w:sz w:val="23"/>
          <w:szCs w:val="23"/>
        </w:rPr>
        <w:t>,</w:t>
      </w:r>
      <w:r w:rsidR="00145B8E" w:rsidRPr="009A7EED">
        <w:rPr>
          <w:rFonts w:ascii="Times New Roman" w:hAnsi="Times New Roman" w:cs="Times New Roman"/>
          <w:sz w:val="23"/>
          <w:szCs w:val="23"/>
        </w:rPr>
        <w:t xml:space="preserve"> įvertin</w:t>
      </w:r>
      <w:r w:rsidR="00BE2699" w:rsidRPr="009A7EED">
        <w:rPr>
          <w:rFonts w:ascii="Times New Roman" w:hAnsi="Times New Roman" w:cs="Times New Roman"/>
          <w:sz w:val="23"/>
          <w:szCs w:val="23"/>
        </w:rPr>
        <w:t xml:space="preserve">usi visus galinčius kelti grėsmę nacionalinio saugumo interesams rizikos veiksnius </w:t>
      </w:r>
      <w:r w:rsidR="007F6C5E" w:rsidRPr="009A7EED">
        <w:rPr>
          <w:rFonts w:ascii="Times New Roman" w:hAnsi="Times New Roman" w:cs="Times New Roman"/>
          <w:sz w:val="23"/>
          <w:szCs w:val="23"/>
        </w:rPr>
        <w:t>numato</w:t>
      </w:r>
      <w:r w:rsidR="00BE2699" w:rsidRPr="009A7EED">
        <w:rPr>
          <w:rFonts w:ascii="Times New Roman" w:hAnsi="Times New Roman" w:cs="Times New Roman"/>
          <w:sz w:val="23"/>
          <w:szCs w:val="23"/>
        </w:rPr>
        <w:t xml:space="preserve">, kad šiame pirkime </w:t>
      </w:r>
      <w:r w:rsidR="00314A80" w:rsidRPr="009A7EED">
        <w:rPr>
          <w:rFonts w:ascii="Times New Roman" w:hAnsi="Times New Roman" w:cs="Times New Roman"/>
          <w:b/>
          <w:bCs/>
          <w:sz w:val="23"/>
          <w:szCs w:val="23"/>
        </w:rPr>
        <w:t xml:space="preserve">negali </w:t>
      </w:r>
      <w:r w:rsidR="00DF6558" w:rsidRPr="009A7EED">
        <w:rPr>
          <w:rFonts w:ascii="Times New Roman" w:hAnsi="Times New Roman" w:cs="Times New Roman"/>
          <w:sz w:val="23"/>
          <w:szCs w:val="23"/>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A7EED">
        <w:rPr>
          <w:rFonts w:ascii="Times New Roman" w:hAnsi="Times New Roman" w:cs="Times New Roman"/>
          <w:sz w:val="23"/>
          <w:szCs w:val="23"/>
        </w:rPr>
        <w:t xml:space="preserve">VPĮ </w:t>
      </w:r>
      <w:r w:rsidR="00A2534E" w:rsidRPr="009A7EED">
        <w:rPr>
          <w:rFonts w:ascii="Times New Roman" w:hAnsi="Times New Roman" w:cs="Times New Roman"/>
          <w:sz w:val="23"/>
          <w:szCs w:val="23"/>
        </w:rPr>
        <w:t>17</w:t>
      </w:r>
      <w:r w:rsidR="00DF6558" w:rsidRPr="009A7EED">
        <w:rPr>
          <w:rFonts w:ascii="Times New Roman" w:hAnsi="Times New Roman" w:cs="Times New Roman"/>
          <w:sz w:val="23"/>
          <w:szCs w:val="23"/>
        </w:rPr>
        <w:t xml:space="preserve"> straipsnio 4 dalyje </w:t>
      </w:r>
    </w:p>
    <w:p w14:paraId="767C6588" w14:textId="77777777" w:rsidR="00A716F7" w:rsidRDefault="00A716F7" w:rsidP="00A716F7">
      <w:pPr>
        <w:spacing w:after="0" w:line="240" w:lineRule="auto"/>
        <w:ind w:firstLine="567"/>
        <w:jc w:val="both"/>
        <w:rPr>
          <w:rFonts w:ascii="Times New Roman" w:eastAsia="Times New Roman" w:hAnsi="Times New Roman" w:cs="Times New Roman"/>
          <w:color w:val="000000" w:themeColor="text1"/>
          <w:sz w:val="23"/>
          <w:szCs w:val="23"/>
          <w:lang w:eastAsia="en-US"/>
        </w:rPr>
      </w:pPr>
      <w:bookmarkStart w:id="16" w:name="_Ref39666794"/>
      <w:bookmarkStart w:id="17" w:name="_Ref39666796"/>
      <w:bookmarkStart w:id="18" w:name="_Toc126333933"/>
      <w:r w:rsidRPr="002F51F0">
        <w:rPr>
          <w:rFonts w:ascii="Times New Roman" w:hAnsi="Times New Roman" w:cs="Times New Roman"/>
          <w:sz w:val="23"/>
          <w:szCs w:val="23"/>
        </w:rPr>
        <w:t xml:space="preserve">5.4. Perkančioji organizacija laiko, kad </w:t>
      </w:r>
      <w:r w:rsidRPr="002F51F0">
        <w:rPr>
          <w:rFonts w:ascii="Times New Roman" w:hAnsi="Times New Roman" w:cs="Times New Roman"/>
          <w:color w:val="000000"/>
          <w:sz w:val="23"/>
          <w:szCs w:val="23"/>
          <w:shd w:val="clear" w:color="auto" w:fill="FFFFFF"/>
        </w:rPr>
        <w:t>pirkimo objektas kelia grėsmę nacionaliniam saugumui</w:t>
      </w:r>
      <w:r w:rsidRPr="002F51F0">
        <w:rPr>
          <w:rFonts w:ascii="Times New Roman" w:hAnsi="Times New Roman" w:cs="Times New Roman"/>
          <w:sz w:val="23"/>
          <w:szCs w:val="23"/>
        </w:rPr>
        <w:t xml:space="preserve">, jei jis atitinka VPĮ 37 straipsnio 9 dalies 1 ir (ar) 2 punkte numatytas sąlygas. </w:t>
      </w:r>
      <w:r w:rsidRPr="002F51F0">
        <w:rPr>
          <w:rFonts w:ascii="Times New Roman" w:eastAsia="Times New Roman" w:hAnsi="Times New Roman" w:cs="Times New Roman"/>
          <w:color w:val="000000" w:themeColor="text1"/>
          <w:sz w:val="23"/>
          <w:szCs w:val="23"/>
          <w:lang w:eastAsia="en-US"/>
        </w:rPr>
        <w:t>Tiekėjai kartu su pasiūlymu turi pateikti Viešųjų pirkimų tarnybos nustatytos formos atitikties deklaraciją</w:t>
      </w:r>
      <w:r w:rsidRPr="002F51F0">
        <w:rPr>
          <w:rStyle w:val="Puslapioinaosnuoroda"/>
          <w:rFonts w:ascii="Times New Roman" w:eastAsia="Times New Roman" w:hAnsi="Times New Roman" w:cs="Times New Roman"/>
          <w:color w:val="000000" w:themeColor="text1"/>
          <w:sz w:val="23"/>
          <w:szCs w:val="23"/>
          <w:lang w:eastAsia="en-US"/>
        </w:rPr>
        <w:footnoteReference w:id="2"/>
      </w:r>
      <w:r w:rsidRPr="002F51F0">
        <w:rPr>
          <w:rFonts w:ascii="Times New Roman" w:eastAsia="Times New Roman" w:hAnsi="Times New Roman" w:cs="Times New Roman"/>
          <w:color w:val="000000" w:themeColor="text1"/>
          <w:sz w:val="23"/>
          <w:szCs w:val="23"/>
          <w:lang w:eastAsia="en-US"/>
        </w:rPr>
        <w:t xml:space="preserve">, kuri pateikta </w:t>
      </w:r>
      <w:r w:rsidRPr="002F51F0">
        <w:rPr>
          <w:rFonts w:ascii="Times New Roman" w:eastAsia="Times New Roman" w:hAnsi="Times New Roman" w:cs="Times New Roman"/>
          <w:b/>
          <w:bCs/>
          <w:color w:val="000000" w:themeColor="text1"/>
          <w:sz w:val="23"/>
          <w:szCs w:val="23"/>
          <w:lang w:eastAsia="en-US"/>
        </w:rPr>
        <w:t xml:space="preserve">Pirkimo sąlygų 11 priede </w:t>
      </w:r>
      <w:r w:rsidRPr="002F51F0">
        <w:rPr>
          <w:rFonts w:ascii="Times New Roman" w:eastAsia="Times New Roman" w:hAnsi="Times New Roman" w:cs="Times New Roman"/>
          <w:color w:val="000000" w:themeColor="text1"/>
          <w:sz w:val="23"/>
          <w:szCs w:val="23"/>
          <w:lang w:eastAsia="en-US"/>
        </w:rPr>
        <w:t>„</w:t>
      </w:r>
      <w:r w:rsidRPr="002F51F0">
        <w:rPr>
          <w:rFonts w:ascii="Times New Roman" w:hAnsi="Times New Roman" w:cs="Times New Roman"/>
          <w:sz w:val="23"/>
          <w:szCs w:val="23"/>
        </w:rPr>
        <w:t>Nacionalinio saugumo reikalavimų atitikties deklaracijos tipinė forma“</w:t>
      </w:r>
      <w:r w:rsidRPr="002F51F0">
        <w:rPr>
          <w:rFonts w:ascii="Times New Roman" w:eastAsia="Times New Roman" w:hAnsi="Times New Roman" w:cs="Times New Roman"/>
          <w:color w:val="000000" w:themeColor="text1"/>
          <w:sz w:val="23"/>
          <w:szCs w:val="23"/>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3523CB6B" w14:textId="23A7C6A5" w:rsidR="00A716F7" w:rsidRPr="002F51F0" w:rsidRDefault="00A716F7" w:rsidP="00A716F7">
      <w:pPr>
        <w:spacing w:after="0" w:line="240" w:lineRule="auto"/>
        <w:ind w:firstLine="567"/>
        <w:jc w:val="both"/>
        <w:rPr>
          <w:rFonts w:ascii="Times New Roman" w:hAnsi="Times New Roman" w:cs="Times New Roman"/>
          <w:color w:val="7030A0"/>
          <w:sz w:val="23"/>
          <w:szCs w:val="23"/>
        </w:rPr>
      </w:pPr>
      <w:r w:rsidRPr="002F51F0">
        <w:rPr>
          <w:rFonts w:ascii="Times New Roman" w:hAnsi="Times New Roman" w:cs="Times New Roman"/>
          <w:sz w:val="23"/>
          <w:szCs w:val="23"/>
        </w:rPr>
        <w:t xml:space="preserve">Jeigu prekių gamintojas ar paslaugų teikėjas ar jį kontroliuojantis asmuo yra nacionaliniam saugumui užtikrinti svarbi įmonė, valstybės įmonė, savivaldybės įmonė, taip pat valstybės valdoma bendrovė ir jų </w:t>
      </w:r>
      <w:r w:rsidRPr="002F51F0">
        <w:rPr>
          <w:rFonts w:ascii="Times New Roman" w:hAnsi="Times New Roman" w:cs="Times New Roman"/>
          <w:sz w:val="23"/>
          <w:szCs w:val="23"/>
        </w:rPr>
        <w:lastRenderedPageBreak/>
        <w:t>dukterinės bendrovės, išvardytos Nacionaliniam saugumui užtikrinti svarbių objektų apsaugos įstatyme, šiems subjektams nurodytas reikalavimas nėra taikomas</w:t>
      </w:r>
      <w:r w:rsidRPr="002F51F0">
        <w:rPr>
          <w:rFonts w:ascii="Times New Roman" w:hAnsi="Times New Roman" w:cs="Times New Roman"/>
          <w:color w:val="7030A0"/>
          <w:sz w:val="23"/>
          <w:szCs w:val="23"/>
        </w:rPr>
        <w:t>.</w:t>
      </w:r>
    </w:p>
    <w:p w14:paraId="4BEDE7AF" w14:textId="2D9E63E1" w:rsidR="00AF62E6" w:rsidRDefault="00245E8F" w:rsidP="00142AB7">
      <w:pPr>
        <w:pStyle w:val="Antrat1"/>
        <w:spacing w:line="20" w:lineRule="atLeast"/>
        <w:contextualSpacing/>
        <w:rPr>
          <w:rFonts w:ascii="Times New Roman" w:hAnsi="Times New Roman" w:cs="Times New Roman"/>
          <w:b/>
          <w:bCs/>
          <w:sz w:val="22"/>
          <w:szCs w:val="22"/>
        </w:rPr>
      </w:pPr>
      <w:r w:rsidRPr="00F01E95">
        <w:rPr>
          <w:rFonts w:ascii="Times New Roman" w:hAnsi="Times New Roman" w:cs="Times New Roman"/>
          <w:b/>
          <w:bCs/>
          <w:sz w:val="22"/>
          <w:szCs w:val="22"/>
        </w:rPr>
        <w:t>6</w:t>
      </w:r>
      <w:r w:rsidR="0005396D" w:rsidRPr="00F01E95">
        <w:rPr>
          <w:rFonts w:ascii="Times New Roman" w:hAnsi="Times New Roman" w:cs="Times New Roman"/>
          <w:b/>
          <w:bCs/>
          <w:sz w:val="22"/>
          <w:szCs w:val="22"/>
        </w:rPr>
        <w:t xml:space="preserve">. </w:t>
      </w:r>
      <w:r w:rsidR="00220588" w:rsidRPr="00F01E95">
        <w:rPr>
          <w:rFonts w:ascii="Times New Roman" w:hAnsi="Times New Roman" w:cs="Times New Roman"/>
          <w:b/>
          <w:bCs/>
          <w:sz w:val="22"/>
          <w:szCs w:val="22"/>
        </w:rPr>
        <w:t>Specialieji r</w:t>
      </w:r>
      <w:r w:rsidR="00DF58E2" w:rsidRPr="00F01E95">
        <w:rPr>
          <w:rFonts w:ascii="Times New Roman" w:hAnsi="Times New Roman" w:cs="Times New Roman"/>
          <w:b/>
          <w:bCs/>
          <w:sz w:val="22"/>
          <w:szCs w:val="22"/>
        </w:rPr>
        <w:t>eikalavimai pasiūlymų rengimui ir pateikimui</w:t>
      </w:r>
      <w:bookmarkEnd w:id="16"/>
      <w:bookmarkEnd w:id="17"/>
      <w:bookmarkEnd w:id="18"/>
    </w:p>
    <w:p w14:paraId="269622DE" w14:textId="77777777" w:rsidR="00A716F7" w:rsidRPr="002F51F0" w:rsidRDefault="00A716F7" w:rsidP="00A716F7">
      <w:pPr>
        <w:spacing w:after="0" w:line="20" w:lineRule="atLeast"/>
        <w:ind w:firstLine="567"/>
        <w:jc w:val="both"/>
        <w:rPr>
          <w:rFonts w:ascii="Times New Roman" w:hAnsi="Times New Roman" w:cs="Times New Roman"/>
          <w:i/>
          <w:iCs/>
          <w:color w:val="7030A0"/>
          <w:sz w:val="23"/>
          <w:szCs w:val="23"/>
        </w:rPr>
      </w:pPr>
      <w:r w:rsidRPr="002F51F0">
        <w:rPr>
          <w:rFonts w:ascii="Times New Roman" w:hAnsi="Times New Roman" w:cs="Times New Roman"/>
          <w:sz w:val="23"/>
          <w:szCs w:val="23"/>
        </w:rPr>
        <w:t>6.1. Tiekėjo pasiūlymą sudaro CVP IS pateikiamų ir žemiau nurodytų dokumentų visuma:</w:t>
      </w:r>
    </w:p>
    <w:p w14:paraId="68C46EBF"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tiekėjo pasirašytas pasiūlymas, parengtas pagal specialiųjų </w:t>
      </w:r>
      <w:r w:rsidRPr="002F51F0">
        <w:rPr>
          <w:rFonts w:ascii="Times New Roman" w:hAnsi="Times New Roman" w:cs="Times New Roman"/>
          <w:b/>
          <w:bCs/>
          <w:sz w:val="23"/>
          <w:szCs w:val="23"/>
        </w:rPr>
        <w:t>pirkimo sąlygų</w:t>
      </w:r>
      <w:r w:rsidRPr="002F51F0">
        <w:rPr>
          <w:rFonts w:ascii="Times New Roman" w:hAnsi="Times New Roman" w:cs="Times New Roman"/>
          <w:sz w:val="23"/>
          <w:szCs w:val="23"/>
        </w:rPr>
        <w:t xml:space="preserve"> </w:t>
      </w:r>
      <w:r w:rsidRPr="002F51F0">
        <w:rPr>
          <w:rFonts w:ascii="Times New Roman" w:hAnsi="Times New Roman" w:cs="Times New Roman"/>
          <w:b/>
          <w:bCs/>
          <w:sz w:val="23"/>
          <w:szCs w:val="23"/>
          <w:shd w:val="clear" w:color="auto" w:fill="FFFFFF"/>
        </w:rPr>
        <w:t>6 priede „Pasiūlymo forma“</w:t>
      </w:r>
      <w:r w:rsidRPr="002F51F0">
        <w:rPr>
          <w:rFonts w:ascii="Times New Roman" w:hAnsi="Times New Roman" w:cs="Times New Roman"/>
          <w:sz w:val="23"/>
          <w:szCs w:val="23"/>
          <w:shd w:val="clear" w:color="auto" w:fill="FFFFFF"/>
        </w:rPr>
        <w:t xml:space="preserve"> </w:t>
      </w:r>
      <w:r w:rsidRPr="002F51F0">
        <w:rPr>
          <w:rFonts w:ascii="Times New Roman" w:hAnsi="Times New Roman" w:cs="Times New Roman"/>
          <w:sz w:val="23"/>
          <w:szCs w:val="23"/>
        </w:rPr>
        <w:t xml:space="preserve">pateiktą pasiūlymo formą, </w:t>
      </w:r>
      <w:r w:rsidRPr="002F51F0">
        <w:rPr>
          <w:rFonts w:ascii="Times New Roman" w:hAnsi="Times New Roman" w:cs="Times New Roman"/>
          <w:b/>
          <w:bCs/>
          <w:sz w:val="23"/>
          <w:szCs w:val="23"/>
        </w:rPr>
        <w:t>kartu su priedais</w:t>
      </w:r>
      <w:r w:rsidRPr="002F51F0">
        <w:rPr>
          <w:rFonts w:ascii="Times New Roman" w:hAnsi="Times New Roman" w:cs="Times New Roman"/>
          <w:sz w:val="23"/>
          <w:szCs w:val="23"/>
        </w:rPr>
        <w:t>.</w:t>
      </w:r>
    </w:p>
    <w:p w14:paraId="52D975E5"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užpildytas EBVPD (specialiųjų </w:t>
      </w:r>
      <w:r w:rsidRPr="002F51F0">
        <w:rPr>
          <w:rFonts w:ascii="Times New Roman" w:hAnsi="Times New Roman" w:cs="Times New Roman"/>
          <w:b/>
          <w:bCs/>
          <w:sz w:val="23"/>
          <w:szCs w:val="23"/>
        </w:rPr>
        <w:t>pirkimo sąlygų</w:t>
      </w:r>
      <w:r w:rsidRPr="002F51F0">
        <w:rPr>
          <w:rFonts w:ascii="Times New Roman" w:hAnsi="Times New Roman" w:cs="Times New Roman"/>
          <w:sz w:val="23"/>
          <w:szCs w:val="23"/>
        </w:rPr>
        <w:t xml:space="preserve"> </w:t>
      </w:r>
      <w:r w:rsidRPr="002F51F0">
        <w:rPr>
          <w:rFonts w:ascii="Times New Roman" w:hAnsi="Times New Roman" w:cs="Times New Roman"/>
          <w:b/>
          <w:bCs/>
          <w:sz w:val="23"/>
          <w:szCs w:val="23"/>
        </w:rPr>
        <w:t>5 priedas</w:t>
      </w:r>
      <w:r w:rsidRPr="002F51F0">
        <w:rPr>
          <w:rFonts w:ascii="Times New Roman" w:hAnsi="Times New Roman" w:cs="Times New Roman"/>
          <w:sz w:val="23"/>
          <w:szCs w:val="23"/>
        </w:rPr>
        <w:t>). Pasirašydamas pasiūlymą, tiekėjas patvirtina ir EBVPD tikrumą;</w:t>
      </w:r>
    </w:p>
    <w:p w14:paraId="7B8CAA3B"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jungtinės veiklos sutarties kopija (jeigu pirkime dalyvauja ūkio subjektų grupė jungtinės veiklos sutarties pagrindu);</w:t>
      </w:r>
    </w:p>
    <w:p w14:paraId="5E6B83AE"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dokumentas, patvirtinantis, kad asmuo, kuris pasirašė pasiūlymą (jei jis ne tiekėjo vadovas), turėjo teisę jį pasirašyti;</w:t>
      </w:r>
    </w:p>
    <w:p w14:paraId="5DA799ED"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pasiūlymo galiojimą užtikrinantis dokumentas (jeigu reikalaujama);</w:t>
      </w:r>
    </w:p>
    <w:p w14:paraId="01C912A3"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jei tiekėjas pasitelkia ūkio subjektus, kurių pajėgumais remiasi, – įrodymai, kad šie ištekliai bus prieinami per visą sutartinių įsipareigojimų vykdymo laikotarpį;</w:t>
      </w:r>
    </w:p>
    <w:p w14:paraId="19DC9C28"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 jei tiekėjas pasitelkia subtiekėjus, subtiekėjo deklaracija ar kitas dokumentas, patvirtinantis jo sutikimą būti subtiekėju pirkime;</w:t>
      </w:r>
    </w:p>
    <w:p w14:paraId="3F5F7311" w14:textId="77777777" w:rsidR="00A716F7" w:rsidRPr="002F51F0" w:rsidRDefault="00A716F7" w:rsidP="00A716F7">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dokumentai, patvirtinantys, kad ūkio subjektas, kurio pajėgumais tiekėjas remiasi, atsižvelgdamas į specialiųjų </w:t>
      </w:r>
      <w:r w:rsidRPr="002F51F0">
        <w:rPr>
          <w:rFonts w:ascii="Times New Roman" w:hAnsi="Times New Roman" w:cs="Times New Roman"/>
          <w:b/>
          <w:bCs/>
          <w:sz w:val="23"/>
          <w:szCs w:val="23"/>
        </w:rPr>
        <w:t>pirkimo sąlygų</w:t>
      </w:r>
      <w:r w:rsidRPr="002F51F0">
        <w:rPr>
          <w:rFonts w:ascii="Times New Roman" w:hAnsi="Times New Roman" w:cs="Times New Roman"/>
          <w:sz w:val="23"/>
          <w:szCs w:val="23"/>
        </w:rPr>
        <w:t xml:space="preserve"> </w:t>
      </w:r>
      <w:r w:rsidRPr="002F51F0">
        <w:rPr>
          <w:rFonts w:ascii="Times New Roman" w:hAnsi="Times New Roman" w:cs="Times New Roman"/>
          <w:b/>
          <w:bCs/>
          <w:sz w:val="23"/>
          <w:szCs w:val="23"/>
        </w:rPr>
        <w:t>4 priede „Tiekėjų kvalifikacijos reikalavimai“</w:t>
      </w:r>
      <w:r w:rsidRPr="002F51F0">
        <w:rPr>
          <w:rFonts w:ascii="Times New Roman" w:hAnsi="Times New Roman" w:cs="Times New Roman"/>
          <w:sz w:val="23"/>
          <w:szCs w:val="23"/>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F51F0">
        <w:rPr>
          <w:rFonts w:ascii="Times New Roman" w:hAnsi="Times New Roman" w:cs="Times New Roman"/>
          <w:i/>
          <w:iCs/>
          <w:color w:val="FF0000"/>
          <w:sz w:val="23"/>
          <w:szCs w:val="23"/>
        </w:rPr>
        <w:t xml:space="preserve"> </w:t>
      </w:r>
    </w:p>
    <w:p w14:paraId="3C578A05" w14:textId="77777777" w:rsidR="00A716F7" w:rsidRPr="002F51F0" w:rsidRDefault="00A716F7" w:rsidP="00A716F7">
      <w:pPr>
        <w:pStyle w:val="Sraopastraipa"/>
        <w:numPr>
          <w:ilvl w:val="2"/>
          <w:numId w:val="8"/>
        </w:numPr>
        <w:tabs>
          <w:tab w:val="left" w:pos="1276"/>
        </w:tabs>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b/>
          <w:bCs/>
          <w:sz w:val="23"/>
          <w:szCs w:val="23"/>
        </w:rPr>
        <w:t>Pirkimo sąlygų 8 priedas</w:t>
      </w:r>
      <w:r w:rsidRPr="002F51F0">
        <w:rPr>
          <w:rFonts w:ascii="Times New Roman" w:hAnsi="Times New Roman" w:cs="Times New Roman"/>
          <w:sz w:val="23"/>
          <w:szCs w:val="23"/>
        </w:rPr>
        <w:t xml:space="preserve"> „Tiekėjo deklaracija dėl atitikties Reglamento nuostatoms juridiniam asmeniui“ </w:t>
      </w:r>
      <w:r w:rsidRPr="002F51F0">
        <w:rPr>
          <w:rFonts w:ascii="Times New Roman" w:hAnsi="Times New Roman" w:cs="Times New Roman"/>
          <w:i/>
          <w:iCs/>
          <w:sz w:val="23"/>
          <w:szCs w:val="23"/>
        </w:rPr>
        <w:t xml:space="preserve">(arba, jei taikoma) </w:t>
      </w:r>
      <w:r w:rsidRPr="002F51F0">
        <w:rPr>
          <w:rFonts w:ascii="Times New Roman" w:hAnsi="Times New Roman" w:cs="Times New Roman"/>
          <w:b/>
          <w:bCs/>
          <w:sz w:val="23"/>
          <w:szCs w:val="23"/>
        </w:rPr>
        <w:t>pirkimo sąlygų 9 priedas</w:t>
      </w:r>
      <w:r w:rsidRPr="002F51F0">
        <w:rPr>
          <w:rFonts w:ascii="Times New Roman" w:hAnsi="Times New Roman" w:cs="Times New Roman"/>
          <w:sz w:val="23"/>
          <w:szCs w:val="23"/>
        </w:rPr>
        <w:t xml:space="preserve"> „Tiekėjo deklaracija dėl atitikties Reglamento nuostatoms fiziniam asmeniui“</w:t>
      </w:r>
    </w:p>
    <w:p w14:paraId="0556A70E" w14:textId="77777777" w:rsidR="00A716F7" w:rsidRPr="002F51F0" w:rsidRDefault="00A716F7" w:rsidP="00A716F7">
      <w:pPr>
        <w:pStyle w:val="Sraopastraipa"/>
        <w:numPr>
          <w:ilvl w:val="2"/>
          <w:numId w:val="8"/>
        </w:numPr>
        <w:tabs>
          <w:tab w:val="left" w:pos="1276"/>
        </w:tabs>
        <w:spacing w:after="0" w:line="240" w:lineRule="auto"/>
        <w:ind w:left="0" w:firstLine="567"/>
        <w:jc w:val="both"/>
        <w:rPr>
          <w:rFonts w:ascii="Times New Roman" w:eastAsia="Calibri" w:hAnsi="Times New Roman" w:cs="Times New Roman"/>
          <w:sz w:val="23"/>
          <w:szCs w:val="23"/>
        </w:rPr>
      </w:pPr>
      <w:r w:rsidRPr="002F51F0">
        <w:rPr>
          <w:rFonts w:ascii="Times New Roman" w:hAnsi="Times New Roman" w:cs="Times New Roman"/>
          <w:b/>
          <w:bCs/>
          <w:sz w:val="23"/>
          <w:szCs w:val="23"/>
        </w:rPr>
        <w:t>Pirkimo sąlygų 11 priedas</w:t>
      </w:r>
      <w:r w:rsidRPr="002F51F0">
        <w:rPr>
          <w:rFonts w:ascii="Times New Roman" w:hAnsi="Times New Roman" w:cs="Times New Roman"/>
          <w:sz w:val="23"/>
          <w:szCs w:val="23"/>
        </w:rPr>
        <w:t xml:space="preserve"> „Nacionalinio saugumo reikalavimų atitikties deklaracija“.</w:t>
      </w:r>
    </w:p>
    <w:p w14:paraId="68537144" w14:textId="77777777" w:rsidR="00A716F7" w:rsidRPr="002F51F0" w:rsidRDefault="00A716F7" w:rsidP="00A716F7">
      <w:pPr>
        <w:tabs>
          <w:tab w:val="left" w:pos="1276"/>
        </w:tabs>
        <w:spacing w:after="0" w:line="240" w:lineRule="auto"/>
        <w:ind w:firstLine="567"/>
        <w:jc w:val="both"/>
        <w:rPr>
          <w:rFonts w:ascii="Times New Roman" w:eastAsia="Calibri" w:hAnsi="Times New Roman" w:cs="Times New Roman"/>
          <w:sz w:val="23"/>
          <w:szCs w:val="23"/>
        </w:rPr>
      </w:pPr>
      <w:r w:rsidRPr="002F51F0">
        <w:rPr>
          <w:rFonts w:ascii="Times New Roman" w:hAnsi="Times New Roman" w:cs="Times New Roman"/>
          <w:sz w:val="23"/>
          <w:szCs w:val="23"/>
        </w:rPr>
        <w:t xml:space="preserve">6.2. </w:t>
      </w:r>
      <w:r w:rsidRPr="002F51F0">
        <w:rPr>
          <w:rFonts w:ascii="Times New Roman" w:eastAsia="Calibri" w:hAnsi="Times New Roman" w:cs="Times New Roman"/>
          <w:sz w:val="23"/>
          <w:szCs w:val="23"/>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F51F0">
        <w:rPr>
          <w:rFonts w:ascii="Times New Roman" w:hAnsi="Times New Roman" w:cs="Times New Roman"/>
          <w:sz w:val="23"/>
          <w:szCs w:val="23"/>
        </w:rPr>
        <w:t>Perkančiajai organizacijai kilus abejonių dėl dokumentų tikrumo, ji turi teisę reikalauti pateikti dokumentų originalus.</w:t>
      </w:r>
      <w:r w:rsidRPr="002F51F0">
        <w:rPr>
          <w:rFonts w:ascii="Times New Roman" w:eastAsia="Calibri" w:hAnsi="Times New Roman" w:cs="Times New Roman"/>
          <w:sz w:val="23"/>
          <w:szCs w:val="23"/>
        </w:rPr>
        <w:t xml:space="preserve"> Gali būti:</w:t>
      </w:r>
    </w:p>
    <w:p w14:paraId="642D2BD9" w14:textId="77777777" w:rsidR="00A716F7" w:rsidRPr="002F51F0" w:rsidRDefault="00A716F7" w:rsidP="00A716F7">
      <w:pPr>
        <w:spacing w:after="0" w:line="240" w:lineRule="auto"/>
        <w:ind w:firstLine="567"/>
        <w:jc w:val="both"/>
        <w:rPr>
          <w:rFonts w:ascii="Times New Roman" w:hAnsi="Times New Roman" w:cs="Times New Roman"/>
          <w:color w:val="7030A0"/>
          <w:sz w:val="23"/>
          <w:szCs w:val="23"/>
        </w:rPr>
      </w:pPr>
      <w:r w:rsidRPr="002F51F0">
        <w:rPr>
          <w:rFonts w:ascii="Times New Roman" w:eastAsia="Calibri" w:hAnsi="Times New Roman" w:cs="Times New Roman"/>
          <w:bCs/>
          <w:iCs/>
          <w:sz w:val="23"/>
          <w:szCs w:val="23"/>
        </w:rPr>
        <w:t>6.2.1 pateikiami kvalifikuotu elektroniniu parašu pasirašyti elektroninėmis priemonėmis suformuoti dokumentai;</w:t>
      </w:r>
    </w:p>
    <w:p w14:paraId="33F7FE1F" w14:textId="77777777" w:rsidR="00A716F7" w:rsidRPr="002F51F0" w:rsidRDefault="00A716F7" w:rsidP="00A716F7">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3"/>
          <w:szCs w:val="23"/>
        </w:rPr>
      </w:pPr>
      <w:r w:rsidRPr="002F51F0">
        <w:rPr>
          <w:rFonts w:ascii="Times New Roman" w:eastAsia="Calibri" w:hAnsi="Times New Roman" w:cs="Times New Roman"/>
          <w:bCs/>
          <w:iCs/>
          <w:sz w:val="23"/>
          <w:szCs w:val="23"/>
        </w:rPr>
        <w:t>skaitmeninės dokumentų kopijos (</w:t>
      </w:r>
      <w:r w:rsidRPr="002F51F0">
        <w:rPr>
          <w:rFonts w:ascii="Times New Roman" w:eastAsia="Calibri" w:hAnsi="Times New Roman" w:cs="Times New Roman"/>
          <w:iCs/>
          <w:sz w:val="23"/>
          <w:szCs w:val="23"/>
        </w:rPr>
        <w:t>fiziniu parašu tvirtinami dokumentai turi būti pateikiami pasirašyti ir nuskenuoti)</w:t>
      </w:r>
      <w:r w:rsidRPr="002F51F0">
        <w:rPr>
          <w:rFonts w:ascii="Times New Roman" w:eastAsia="Calibri" w:hAnsi="Times New Roman" w:cs="Times New Roman"/>
          <w:bCs/>
          <w:iCs/>
          <w:sz w:val="23"/>
          <w:szCs w:val="23"/>
        </w:rPr>
        <w:t>.</w:t>
      </w:r>
    </w:p>
    <w:p w14:paraId="4BDCC061" w14:textId="77777777" w:rsidR="00A716F7" w:rsidRPr="002F51F0" w:rsidRDefault="00A716F7" w:rsidP="00A716F7">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Pasiūlymas turi būti parengtas, lietuvių kalba. Tiekėjo bei jo specialistų kvalifikaciją pagrindžiantys dokumentai gali būti parengti ir anglų kalba.</w:t>
      </w:r>
      <w:r w:rsidRPr="002F51F0">
        <w:rPr>
          <w:rFonts w:ascii="Times New Roman" w:hAnsi="Times New Roman" w:cs="Times New Roman"/>
          <w:color w:val="00B050"/>
          <w:sz w:val="23"/>
          <w:szCs w:val="23"/>
        </w:rPr>
        <w:t xml:space="preserve"> </w:t>
      </w:r>
      <w:r w:rsidRPr="002F51F0">
        <w:rPr>
          <w:rFonts w:ascii="Times New Roman" w:eastAsia="Arial" w:hAnsi="Times New Roman" w:cs="Times New Roman"/>
          <w:sz w:val="23"/>
          <w:szCs w:val="23"/>
        </w:rPr>
        <w:t xml:space="preserve">Jei kurie nors su pasiūlymu teikiami dokumentai parengti ne ta kalba, kuria reikalaujama, turi būti pateiktas tikslus vertimas į reikalaujamą kalbą. </w:t>
      </w:r>
      <w:r w:rsidRPr="002F51F0">
        <w:rPr>
          <w:rFonts w:ascii="Times New Roman" w:hAnsi="Times New Roman" w:cs="Times New Roman"/>
          <w:sz w:val="23"/>
          <w:szCs w:val="23"/>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ECD3043" w14:textId="77777777" w:rsidR="00A716F7" w:rsidRPr="002F51F0" w:rsidRDefault="00A716F7" w:rsidP="00A716F7">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eastAsia="Arial" w:hAnsi="Times New Roman" w:cs="Times New Roman"/>
          <w:sz w:val="23"/>
          <w:szCs w:val="23"/>
        </w:rPr>
        <w:t xml:space="preserve">Bendra pasiūlymo kaina (sąnaudos) su PVM turi būti nurodoma dviejų skaičių po kablelio tikslumu. Šią kainą sudarančios kainos sudedamosios dalys ar įkainiai gali būti išreikštos neribojant skaičių po kablelio kiekio. </w:t>
      </w:r>
    </w:p>
    <w:p w14:paraId="2CDCCC82" w14:textId="2BA53393" w:rsidR="00A716F7" w:rsidRPr="00FE5915" w:rsidRDefault="00A716F7" w:rsidP="00A716F7">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eastAsia="Arial" w:hAnsi="Times New Roman" w:cs="Times New Roman"/>
          <w:sz w:val="23"/>
          <w:szCs w:val="23"/>
        </w:rPr>
        <w:lastRenderedPageBreak/>
        <w:t xml:space="preserve">Tiekėjų pasiūlymuose nurodytos kainos bus vertinamos </w:t>
      </w:r>
      <w:r w:rsidRPr="002F51F0">
        <w:rPr>
          <w:rFonts w:ascii="Times New Roman" w:hAnsi="Times New Roman" w:cs="Times New Roman"/>
          <w:sz w:val="23"/>
          <w:szCs w:val="23"/>
        </w:rPr>
        <w:t xml:space="preserve">ir lyginamos su visais mokesčiais, įskaitant PVM. </w:t>
      </w:r>
    </w:p>
    <w:p w14:paraId="7A15AE0A" w14:textId="70E9AA9F" w:rsidR="00EE1C85" w:rsidRPr="00A716F7" w:rsidRDefault="00EE1C85" w:rsidP="0097765E">
      <w:pPr>
        <w:pStyle w:val="Antrat1"/>
        <w:numPr>
          <w:ilvl w:val="0"/>
          <w:numId w:val="9"/>
        </w:numPr>
        <w:tabs>
          <w:tab w:val="left" w:pos="709"/>
        </w:tabs>
        <w:rPr>
          <w:rFonts w:ascii="Times New Roman" w:hAnsi="Times New Roman" w:cs="Times New Roman"/>
          <w:b/>
          <w:bCs/>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716F7">
        <w:rPr>
          <w:rFonts w:ascii="Times New Roman" w:hAnsi="Times New Roman" w:cs="Times New Roman"/>
          <w:b/>
          <w:bCs/>
          <w:sz w:val="22"/>
          <w:szCs w:val="22"/>
        </w:rPr>
        <w:t>Pasiūlymo galiojimo užtikrinimas</w:t>
      </w:r>
      <w:bookmarkEnd w:id="24"/>
      <w:bookmarkEnd w:id="25"/>
      <w:bookmarkEnd w:id="26"/>
    </w:p>
    <w:p w14:paraId="2B38CB47" w14:textId="1B80F6C7" w:rsidR="00B3551C" w:rsidRPr="00F90BDD" w:rsidRDefault="00655F17" w:rsidP="00A716F7">
      <w:pPr>
        <w:pStyle w:val="Sraopastraipa"/>
        <w:spacing w:after="0" w:line="240" w:lineRule="auto"/>
        <w:ind w:left="0" w:firstLine="567"/>
        <w:jc w:val="both"/>
        <w:rPr>
          <w:rFonts w:ascii="Times New Roman" w:hAnsi="Times New Roman" w:cs="Times New Roman"/>
          <w:sz w:val="22"/>
          <w:szCs w:val="22"/>
        </w:rPr>
      </w:pPr>
      <w:r w:rsidRPr="00F90BDD">
        <w:rPr>
          <w:rFonts w:ascii="Times New Roman" w:hAnsi="Times New Roman" w:cs="Times New Roman"/>
          <w:sz w:val="22"/>
          <w:szCs w:val="22"/>
        </w:rPr>
        <w:t xml:space="preserve">7.1. </w:t>
      </w:r>
      <w:r w:rsidR="00B3551C" w:rsidRPr="00F90BDD">
        <w:rPr>
          <w:rFonts w:ascii="Times New Roman" w:eastAsia="Calibri" w:hAnsi="Times New Roman" w:cs="Times New Roman"/>
          <w:sz w:val="22"/>
          <w:szCs w:val="22"/>
        </w:rPr>
        <w:t xml:space="preserve">Perkančioji organizacija nereikalauja užtikrinti </w:t>
      </w:r>
      <w:r w:rsidR="00110481" w:rsidRPr="00F90BDD">
        <w:rPr>
          <w:rFonts w:ascii="Times New Roman" w:eastAsia="Calibri" w:hAnsi="Times New Roman" w:cs="Times New Roman"/>
          <w:sz w:val="22"/>
          <w:szCs w:val="22"/>
        </w:rPr>
        <w:t>p</w:t>
      </w:r>
      <w:r w:rsidR="00B3551C" w:rsidRPr="00F90BDD">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716F7" w:rsidRDefault="00040C0F" w:rsidP="0097765E">
      <w:pPr>
        <w:pStyle w:val="Antrat1"/>
        <w:numPr>
          <w:ilvl w:val="0"/>
          <w:numId w:val="9"/>
        </w:numPr>
        <w:tabs>
          <w:tab w:val="left" w:pos="709"/>
        </w:tabs>
        <w:spacing w:line="20" w:lineRule="atLeast"/>
        <w:contextualSpacing/>
        <w:rPr>
          <w:rFonts w:ascii="Times New Roman" w:hAnsi="Times New Roman" w:cs="Times New Roman"/>
          <w:b/>
          <w:bCs/>
          <w:sz w:val="22"/>
          <w:szCs w:val="22"/>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716F7">
        <w:rPr>
          <w:rFonts w:ascii="Times New Roman" w:hAnsi="Times New Roman" w:cs="Times New Roman"/>
          <w:b/>
          <w:bCs/>
          <w:sz w:val="22"/>
          <w:szCs w:val="22"/>
        </w:rPr>
        <w:t>Elektroninis aukcionas</w:t>
      </w:r>
      <w:bookmarkEnd w:id="27"/>
      <w:bookmarkEnd w:id="28"/>
      <w:bookmarkEnd w:id="29"/>
      <w:bookmarkEnd w:id="30"/>
      <w:bookmarkEnd w:id="31"/>
    </w:p>
    <w:p w14:paraId="0BFDB7B0" w14:textId="211D4885" w:rsidR="00040C0F" w:rsidRPr="00A716F7" w:rsidRDefault="002827E4" w:rsidP="00A716F7">
      <w:pPr>
        <w:spacing w:after="0" w:line="240" w:lineRule="auto"/>
        <w:ind w:firstLine="567"/>
        <w:rPr>
          <w:rFonts w:ascii="Times New Roman" w:hAnsi="Times New Roman" w:cs="Times New Roman"/>
          <w:sz w:val="22"/>
          <w:szCs w:val="22"/>
        </w:rPr>
      </w:pPr>
      <w:r w:rsidRPr="00F90BDD">
        <w:rPr>
          <w:rFonts w:ascii="Times New Roman" w:hAnsi="Times New Roman" w:cs="Times New Roman"/>
          <w:sz w:val="22"/>
          <w:szCs w:val="22"/>
        </w:rPr>
        <w:t xml:space="preserve">8.1. </w:t>
      </w:r>
      <w:r w:rsidR="00040C0F" w:rsidRPr="00A716F7">
        <w:rPr>
          <w:rFonts w:ascii="Times New Roman" w:hAnsi="Times New Roman" w:cs="Times New Roman"/>
          <w:sz w:val="22"/>
          <w:szCs w:val="22"/>
        </w:rPr>
        <w:t>Perkančioji organizacija pirkime netaikys elektroninio aukciono.</w:t>
      </w:r>
    </w:p>
    <w:p w14:paraId="14CBD3AD" w14:textId="23B8A7AF" w:rsidR="009D0DC5" w:rsidRPr="00A716F7" w:rsidRDefault="00EA001C" w:rsidP="0097765E">
      <w:pPr>
        <w:pStyle w:val="Antrat1"/>
        <w:numPr>
          <w:ilvl w:val="0"/>
          <w:numId w:val="9"/>
        </w:numPr>
        <w:tabs>
          <w:tab w:val="left" w:pos="709"/>
        </w:tabs>
        <w:spacing w:line="20" w:lineRule="atLeast"/>
        <w:contextualSpacing/>
        <w:rPr>
          <w:rFonts w:ascii="Times New Roman" w:hAnsi="Times New Roman" w:cs="Times New Roman"/>
          <w:b/>
          <w:bCs/>
          <w:sz w:val="22"/>
          <w:szCs w:val="22"/>
        </w:rPr>
      </w:pPr>
      <w:bookmarkStart w:id="34" w:name="_Ref39667303"/>
      <w:bookmarkStart w:id="35" w:name="_Ref39667308"/>
      <w:bookmarkStart w:id="36" w:name="_Toc126333936"/>
      <w:r w:rsidRPr="00A716F7">
        <w:rPr>
          <w:rFonts w:ascii="Times New Roman" w:hAnsi="Times New Roman" w:cs="Times New Roman"/>
          <w:b/>
          <w:bCs/>
          <w:sz w:val="22"/>
          <w:szCs w:val="22"/>
        </w:rPr>
        <w:t>P</w:t>
      </w:r>
      <w:r w:rsidR="00014A61" w:rsidRPr="00A716F7">
        <w:rPr>
          <w:rFonts w:ascii="Times New Roman" w:hAnsi="Times New Roman" w:cs="Times New Roman"/>
          <w:b/>
          <w:bCs/>
          <w:sz w:val="22"/>
          <w:szCs w:val="22"/>
        </w:rPr>
        <w:t>asiūlymų vertinimas</w:t>
      </w:r>
      <w:bookmarkEnd w:id="32"/>
      <w:bookmarkEnd w:id="33"/>
      <w:bookmarkEnd w:id="34"/>
      <w:bookmarkEnd w:id="35"/>
      <w:bookmarkEnd w:id="36"/>
    </w:p>
    <w:p w14:paraId="4DD5E7BC" w14:textId="77777777" w:rsidR="00A716F7" w:rsidRDefault="00A716F7" w:rsidP="00A716F7">
      <w:pPr>
        <w:spacing w:after="0" w:line="240" w:lineRule="auto"/>
        <w:ind w:firstLine="709"/>
        <w:jc w:val="both"/>
        <w:rPr>
          <w:rFonts w:ascii="Times New Roman" w:eastAsia="Calibri" w:hAnsi="Times New Roman" w:cs="Times New Roman"/>
          <w:sz w:val="23"/>
          <w:szCs w:val="23"/>
        </w:rPr>
      </w:pPr>
      <w:bookmarkStart w:id="37" w:name="_Ref39425999"/>
      <w:bookmarkStart w:id="38" w:name="_Ref39426005"/>
      <w:bookmarkStart w:id="39" w:name="_Toc126333937"/>
      <w:r w:rsidRPr="002F51F0">
        <w:rPr>
          <w:rFonts w:ascii="Times New Roman" w:hAnsi="Times New Roman" w:cs="Times New Roman"/>
          <w:sz w:val="23"/>
          <w:szCs w:val="23"/>
        </w:rPr>
        <w:t xml:space="preserve">9.1. </w:t>
      </w:r>
      <w:r w:rsidRPr="002F51F0">
        <w:rPr>
          <w:rFonts w:ascii="Times New Roman" w:eastAsia="Calibri" w:hAnsi="Times New Roman" w:cs="Times New Roman"/>
          <w:sz w:val="23"/>
          <w:szCs w:val="23"/>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2F51F0">
        <w:rPr>
          <w:rFonts w:ascii="Times New Roman" w:eastAsia="Calibri" w:hAnsi="Times New Roman" w:cs="Times New Roman"/>
          <w:b/>
          <w:bCs/>
          <w:sz w:val="23"/>
          <w:szCs w:val="23"/>
        </w:rPr>
        <w:t>7 priede „Ekonominio naudingumo vertinimo kriterijai ir jų vertinimo metodika“.</w:t>
      </w:r>
      <w:r w:rsidRPr="002F51F0">
        <w:rPr>
          <w:rFonts w:ascii="Times New Roman" w:eastAsia="Calibri" w:hAnsi="Times New Roman" w:cs="Times New Roman"/>
          <w:sz w:val="23"/>
          <w:szCs w:val="23"/>
        </w:rPr>
        <w:t xml:space="preserve"> </w:t>
      </w:r>
    </w:p>
    <w:p w14:paraId="2227FCAD" w14:textId="77777777" w:rsidR="00A716F7" w:rsidRPr="002F51F0" w:rsidRDefault="00A716F7" w:rsidP="00A716F7">
      <w:pPr>
        <w:pStyle w:val="Sraopastraipa"/>
        <w:numPr>
          <w:ilvl w:val="1"/>
          <w:numId w:val="9"/>
        </w:numPr>
        <w:spacing w:after="0" w:line="20" w:lineRule="atLeast"/>
        <w:ind w:left="0" w:firstLine="709"/>
        <w:jc w:val="both"/>
        <w:rPr>
          <w:rFonts w:ascii="Times New Roman" w:eastAsiaTheme="minorHAnsi" w:hAnsi="Times New Roman" w:cs="Times New Roman"/>
          <w:bCs/>
          <w:iCs/>
          <w:sz w:val="23"/>
          <w:szCs w:val="23"/>
        </w:rPr>
      </w:pPr>
      <w:r w:rsidRPr="002F51F0">
        <w:rPr>
          <w:rFonts w:ascii="Times New Roman" w:hAnsi="Times New Roman" w:cs="Times New Roman"/>
          <w:color w:val="000000" w:themeColor="text1"/>
          <w:sz w:val="23"/>
          <w:szCs w:val="23"/>
        </w:rPr>
        <w:t xml:space="preserve">Laimėjusiu pasiūlymu galės būti pripažintas tik 1 (vienas) ekonomiškai naudingiausias pasiūlymas, esantis pasiūlymų eilės pirmojoje vietoje. </w:t>
      </w:r>
    </w:p>
    <w:p w14:paraId="73154978" w14:textId="31DF169B" w:rsidR="00A716F7" w:rsidRPr="00D15E27" w:rsidRDefault="00A716F7" w:rsidP="00A716F7">
      <w:pPr>
        <w:pStyle w:val="Betarp"/>
        <w:numPr>
          <w:ilvl w:val="1"/>
          <w:numId w:val="9"/>
        </w:numPr>
        <w:spacing w:line="20" w:lineRule="atLeast"/>
        <w:ind w:left="0" w:firstLine="709"/>
        <w:contextualSpacing/>
        <w:jc w:val="both"/>
        <w:rPr>
          <w:rFonts w:ascii="Times New Roman" w:eastAsiaTheme="minorHAnsi" w:hAnsi="Times New Roman" w:cs="Times New Roman"/>
          <w:bCs/>
          <w:i/>
          <w:iCs/>
          <w:color w:val="7030A0"/>
          <w:sz w:val="23"/>
          <w:szCs w:val="23"/>
        </w:rPr>
      </w:pPr>
      <w:r w:rsidRPr="00D15E27">
        <w:rPr>
          <w:rStyle w:val="cf01"/>
          <w:rFonts w:ascii="Times New Roman" w:hAnsi="Times New Roman" w:cs="Times New Roman"/>
          <w:sz w:val="23"/>
          <w:szCs w:val="23"/>
        </w:rPr>
        <w:t>Perkančioji organizacija atmes tiekėjo pasiūlymą, jeigu kartu su pasiūlymu nebus pateikti šie pirkimo sąlygose reikalaujami pateikti dokumentai: Pasiūlymo forma</w:t>
      </w:r>
      <w:r w:rsidR="00D15E27">
        <w:rPr>
          <w:rStyle w:val="cf01"/>
          <w:rFonts w:ascii="Times New Roman" w:hAnsi="Times New Roman" w:cs="Times New Roman"/>
          <w:sz w:val="23"/>
          <w:szCs w:val="23"/>
        </w:rPr>
        <w:t>.</w:t>
      </w:r>
    </w:p>
    <w:p w14:paraId="678C44CA" w14:textId="6EB53055" w:rsidR="00FE7908" w:rsidRPr="00A716F7" w:rsidRDefault="00FE7908" w:rsidP="0097765E">
      <w:pPr>
        <w:pStyle w:val="Antrat1"/>
        <w:numPr>
          <w:ilvl w:val="0"/>
          <w:numId w:val="9"/>
        </w:numPr>
        <w:tabs>
          <w:tab w:val="left" w:pos="567"/>
        </w:tabs>
        <w:spacing w:line="20" w:lineRule="atLeast"/>
        <w:contextualSpacing/>
        <w:rPr>
          <w:rFonts w:ascii="Times New Roman" w:hAnsi="Times New Roman" w:cs="Times New Roman"/>
          <w:b/>
          <w:bCs/>
          <w:sz w:val="22"/>
          <w:szCs w:val="22"/>
        </w:rPr>
      </w:pPr>
      <w:r w:rsidRPr="00A716F7">
        <w:rPr>
          <w:rFonts w:ascii="Times New Roman" w:hAnsi="Times New Roman" w:cs="Times New Roman"/>
          <w:b/>
          <w:bCs/>
          <w:sz w:val="22"/>
          <w:szCs w:val="22"/>
        </w:rPr>
        <w:t>S</w:t>
      </w:r>
      <w:r w:rsidR="00281735" w:rsidRPr="00A716F7">
        <w:rPr>
          <w:rFonts w:ascii="Times New Roman" w:hAnsi="Times New Roman" w:cs="Times New Roman"/>
          <w:b/>
          <w:bCs/>
          <w:sz w:val="22"/>
          <w:szCs w:val="22"/>
        </w:rPr>
        <w:t>utarties sudarymas</w:t>
      </w:r>
      <w:bookmarkEnd w:id="37"/>
      <w:bookmarkEnd w:id="38"/>
      <w:bookmarkEnd w:id="39"/>
    </w:p>
    <w:p w14:paraId="61D36120" w14:textId="77777777" w:rsidR="00A716F7" w:rsidRPr="002F51F0" w:rsidRDefault="00A716F7" w:rsidP="00A716F7">
      <w:pPr>
        <w:pStyle w:val="Sraopastraipa"/>
        <w:numPr>
          <w:ilvl w:val="1"/>
          <w:numId w:val="14"/>
        </w:numPr>
        <w:spacing w:after="0" w:line="240" w:lineRule="auto"/>
        <w:ind w:left="0" w:firstLine="567"/>
        <w:jc w:val="both"/>
        <w:rPr>
          <w:rFonts w:ascii="Times New Roman" w:hAnsi="Times New Roman" w:cs="Times New Roman"/>
          <w:sz w:val="23"/>
          <w:szCs w:val="23"/>
        </w:rPr>
      </w:pPr>
      <w:bookmarkStart w:id="40" w:name="_Toc126333938"/>
      <w:bookmarkEnd w:id="2"/>
      <w:r w:rsidRPr="002F51F0">
        <w:rPr>
          <w:rFonts w:ascii="Times New Roman" w:hAnsi="Times New Roman" w:cs="Times New Roman"/>
          <w:color w:val="000000" w:themeColor="text1"/>
          <w:sz w:val="23"/>
          <w:szCs w:val="23"/>
        </w:rPr>
        <w:t xml:space="preserve">Ši pirkimo procedūra atliekama siekiant sudaryti </w:t>
      </w:r>
      <w:r w:rsidRPr="002F51F0">
        <w:rPr>
          <w:rFonts w:ascii="Times New Roman" w:hAnsi="Times New Roman" w:cs="Times New Roman"/>
          <w:sz w:val="23"/>
          <w:szCs w:val="23"/>
        </w:rPr>
        <w:t xml:space="preserve">sutartį su tiekėju, kurio pasiūlymas, vadovaujantis pirkimo sąlygose nustatyta tvarka, bus pripažintas laimėjęs, o jei pirkimas skaidomas į dalis – su tiekėjais, kurių pasiūlymai bus pripažinti laimėję. Sutarties sąlygos pateikiamos Pirkimo sąlygų </w:t>
      </w:r>
      <w:r w:rsidRPr="002F51F0">
        <w:rPr>
          <w:rFonts w:ascii="Times New Roman" w:hAnsi="Times New Roman" w:cs="Times New Roman"/>
          <w:b/>
          <w:bCs/>
          <w:sz w:val="23"/>
          <w:szCs w:val="23"/>
        </w:rPr>
        <w:t>10 priede „Sutarties projektas“.</w:t>
      </w:r>
    </w:p>
    <w:bookmarkEnd w:id="40"/>
    <w:p w14:paraId="77F91FD5" w14:textId="77777777" w:rsidR="00C87AB8" w:rsidRDefault="00C87AB8" w:rsidP="00C87AB8">
      <w:pPr>
        <w:shd w:val="clear" w:color="auto" w:fill="FFFFFF"/>
        <w:spacing w:after="0" w:line="240" w:lineRule="auto"/>
        <w:jc w:val="center"/>
        <w:rPr>
          <w:rFonts w:ascii="Times New Roman" w:eastAsia="Calibri" w:hAnsi="Times New Roman" w:cs="Times New Roman"/>
          <w:sz w:val="22"/>
          <w:szCs w:val="22"/>
        </w:rPr>
      </w:pPr>
    </w:p>
    <w:p w14:paraId="7881FCAE" w14:textId="1BCDD6BA" w:rsidR="001A3536" w:rsidRPr="00F90BDD" w:rsidRDefault="001A3536" w:rsidP="001A3536">
      <w:pPr>
        <w:shd w:val="clear" w:color="auto" w:fill="FFFFFF"/>
        <w:spacing w:after="0" w:line="240" w:lineRule="auto"/>
        <w:rPr>
          <w:rFonts w:ascii="Times New Roman" w:eastAsia="Calibri" w:hAnsi="Times New Roman" w:cs="Times New Roman"/>
          <w:sz w:val="22"/>
          <w:szCs w:val="22"/>
        </w:rPr>
        <w:sectPr w:rsidR="001A3536" w:rsidRPr="00F90BDD"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327B1AA3" w14:textId="56347A0E" w:rsidR="00A4599F" w:rsidRPr="00F90BDD" w:rsidRDefault="00A4599F" w:rsidP="001A3536">
      <w:pPr>
        <w:rPr>
          <w:rFonts w:ascii="Times New Roman" w:hAnsi="Times New Roman" w:cs="Times New Roman"/>
          <w:b/>
          <w:bCs/>
          <w:smallCaps/>
          <w:sz w:val="22"/>
          <w:szCs w:val="22"/>
        </w:rPr>
      </w:pPr>
    </w:p>
    <w:sectPr w:rsidR="00A4599F" w:rsidRPr="00F90BDD"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4CDA" w14:textId="77777777" w:rsidR="00FD1566" w:rsidRDefault="00FD1566" w:rsidP="00D05666">
      <w:r>
        <w:separator/>
      </w:r>
    </w:p>
  </w:endnote>
  <w:endnote w:type="continuationSeparator" w:id="0">
    <w:p w14:paraId="0AADCEEC" w14:textId="77777777" w:rsidR="00FD1566" w:rsidRDefault="00FD1566" w:rsidP="00D05666">
      <w:r>
        <w:continuationSeparator/>
      </w:r>
    </w:p>
  </w:endnote>
  <w:endnote w:type="continuationNotice" w:id="1">
    <w:p w14:paraId="0375961B" w14:textId="77777777" w:rsidR="00FD1566" w:rsidRDefault="00FD1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96728" w14:textId="77777777" w:rsidR="00FD1566" w:rsidRDefault="00FD1566" w:rsidP="00D05666">
      <w:r>
        <w:separator/>
      </w:r>
    </w:p>
  </w:footnote>
  <w:footnote w:type="continuationSeparator" w:id="0">
    <w:p w14:paraId="27EBBF4F" w14:textId="77777777" w:rsidR="00FD1566" w:rsidRDefault="00FD1566" w:rsidP="00D05666">
      <w:r>
        <w:continuationSeparator/>
      </w:r>
    </w:p>
  </w:footnote>
  <w:footnote w:type="continuationNotice" w:id="1">
    <w:p w14:paraId="00897B80" w14:textId="77777777" w:rsidR="00FD1566" w:rsidRDefault="00FD1566">
      <w:pPr>
        <w:spacing w:after="0" w:line="240" w:lineRule="auto"/>
      </w:pPr>
    </w:p>
  </w:footnote>
  <w:footnote w:id="2">
    <w:p w14:paraId="393F9D5D" w14:textId="77777777" w:rsidR="00A716F7" w:rsidRDefault="00A716F7" w:rsidP="00A716F7">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5884DC4A" w14:textId="77777777" w:rsidR="00A716F7" w:rsidRDefault="00A716F7" w:rsidP="00A716F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5E7AEBF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BC14F8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4BFA1C0A"/>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674"/>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8F"/>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66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536"/>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CAA"/>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67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B3"/>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53"/>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2"/>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1D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D0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AC5"/>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EED"/>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6F7"/>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27"/>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295"/>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1E95"/>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6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D2"/>
    <w:rsid w:val="00F86AF6"/>
    <w:rsid w:val="00F86F43"/>
    <w:rsid w:val="00F87CD9"/>
    <w:rsid w:val="00F87DF1"/>
    <w:rsid w:val="00F9024D"/>
    <w:rsid w:val="00F90BD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566"/>
    <w:rsid w:val="00FD1A28"/>
    <w:rsid w:val="00FD1E9A"/>
    <w:rsid w:val="00FD2A30"/>
    <w:rsid w:val="00FD2E4D"/>
    <w:rsid w:val="00FD34DC"/>
    <w:rsid w:val="00FD46C9"/>
    <w:rsid w:val="00FD4D74"/>
    <w:rsid w:val="00FD51C2"/>
    <w:rsid w:val="00FD53CF"/>
    <w:rsid w:val="00FD6707"/>
    <w:rsid w:val="00FD67F6"/>
    <w:rsid w:val="00FD6EE2"/>
    <w:rsid w:val="00FD6FC4"/>
    <w:rsid w:val="00FD795D"/>
    <w:rsid w:val="00FD79BE"/>
    <w:rsid w:val="00FD7C41"/>
    <w:rsid w:val="00FE0363"/>
    <w:rsid w:val="00FE0385"/>
    <w:rsid w:val="00FE07A7"/>
    <w:rsid w:val="00FE0E16"/>
    <w:rsid w:val="00FE142D"/>
    <w:rsid w:val="00FE1B67"/>
    <w:rsid w:val="00FE1C0E"/>
    <w:rsid w:val="00FE20E1"/>
    <w:rsid w:val="00FE252E"/>
    <w:rsid w:val="00FE3D1F"/>
    <w:rsid w:val="00FE3D7C"/>
    <w:rsid w:val="00FE4654"/>
    <w:rsid w:val="00FE4E65"/>
    <w:rsid w:val="00FE5735"/>
    <w:rsid w:val="00FE591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9519</Words>
  <Characters>5427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2026-05-05T12:07:00Z</dcterms:created>
  <dcterms:modified xsi:type="dcterms:W3CDTF">2026-05-14T08:28:00Z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